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77C4DE70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A02A79">
        <w:rPr>
          <w:rFonts w:ascii="SassoonPrimaryInfant" w:hAnsi="SassoonPrimaryInfant"/>
          <w:b/>
          <w:color w:val="FF0000"/>
          <w:sz w:val="36"/>
          <w:u w:val="single"/>
        </w:rPr>
        <w:t>Music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7B024CD7" w14:textId="330D4BF5" w:rsidR="001774C8" w:rsidRPr="00F660FF" w:rsidRDefault="001774C8" w:rsidP="001774C8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Music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772F6B16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6F1CDC">
        <w:rPr>
          <w:rFonts w:ascii="SassoonPrimaryInfant" w:hAnsi="SassoonPrimaryInfant"/>
          <w:b/>
          <w:color w:val="292526"/>
          <w:sz w:val="24"/>
        </w:rPr>
        <w:t>Music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58540C97" w14:textId="7B160C81" w:rsidR="006F1CDC" w:rsidRPr="006F1CDC" w:rsidRDefault="006F1CDC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Understanding the World</w:t>
      </w:r>
    </w:p>
    <w:p w14:paraId="29FF82A7" w14:textId="39F3C833" w:rsidR="002F2347" w:rsidRPr="00CE7ACA" w:rsidRDefault="0033347B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color w:val="231F20"/>
          <w:sz w:val="24"/>
        </w:rPr>
        <w:t xml:space="preserve">Expressive </w:t>
      </w:r>
      <w:r w:rsidR="006F1CDC">
        <w:rPr>
          <w:rFonts w:ascii="SassoonPrimaryInfant" w:hAnsi="SassoonPrimaryInfant"/>
          <w:b/>
          <w:color w:val="231F20"/>
          <w:sz w:val="24"/>
        </w:rPr>
        <w:t>Arts</w:t>
      </w:r>
      <w:r>
        <w:rPr>
          <w:rFonts w:ascii="SassoonPrimaryInfant" w:hAnsi="SassoonPrimaryInfant"/>
          <w:b/>
          <w:color w:val="231F20"/>
          <w:sz w:val="24"/>
        </w:rPr>
        <w:t xml:space="preserve"> and Design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6F1CDC" w14:paraId="778CB405" w14:textId="77777777" w:rsidTr="00774027">
        <w:trPr>
          <w:trHeight w:val="1380"/>
        </w:trPr>
        <w:tc>
          <w:tcPr>
            <w:tcW w:w="1444" w:type="dxa"/>
            <w:vMerge w:val="restart"/>
            <w:shd w:val="clear" w:color="auto" w:fill="FF6161"/>
          </w:tcPr>
          <w:p w14:paraId="32BF3CAD" w14:textId="461FFE90" w:rsidR="006F1CDC" w:rsidRPr="006F1CDC" w:rsidRDefault="006F1CDC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6D877D68" w14:textId="40EF2077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01E2E058" w14:textId="66701B29" w:rsidR="006F1CDC" w:rsidRPr="006F1CDC" w:rsidRDefault="006F1CDC" w:rsidP="00DF2A79">
            <w:pPr>
              <w:pStyle w:val="TableParagraph"/>
              <w:ind w:left="118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1E9CBE96" w14:textId="77777777" w:rsidR="006F1CDC" w:rsidRPr="006F1CDC" w:rsidRDefault="006F1CDC" w:rsidP="006F1CDC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sing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few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familiar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songs.</w:t>
            </w:r>
          </w:p>
          <w:p w14:paraId="7E4839CF" w14:textId="77777777" w:rsidR="006F1CDC" w:rsidRPr="006F1CDC" w:rsidRDefault="006F1CDC" w:rsidP="006F1CDC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imitate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movement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response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music.</w:t>
            </w:r>
          </w:p>
          <w:p w14:paraId="33DEB8AE" w14:textId="77777777" w:rsidR="006F1CDC" w:rsidRPr="006F1CDC" w:rsidRDefault="006F1CDC" w:rsidP="006F1CDC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spacing w:before="86"/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tap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out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repeated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rhythms.</w:t>
            </w:r>
          </w:p>
          <w:p w14:paraId="29A344A2" w14:textId="025FB612" w:rsidR="006F1CDC" w:rsidRPr="006F1CDC" w:rsidRDefault="006F1CDC" w:rsidP="00774027">
            <w:pPr>
              <w:pStyle w:val="TableParagraph"/>
              <w:tabs>
                <w:tab w:val="left" w:pos="284"/>
              </w:tabs>
              <w:spacing w:before="59" w:line="268" w:lineRule="auto"/>
              <w:ind w:right="122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learn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sounds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changed.</w:t>
            </w:r>
          </w:p>
        </w:tc>
      </w:tr>
      <w:tr w:rsidR="006F1CDC" w14:paraId="46C278B6" w14:textId="77777777" w:rsidTr="003F1E1B">
        <w:trPr>
          <w:trHeight w:val="1380"/>
        </w:trPr>
        <w:tc>
          <w:tcPr>
            <w:tcW w:w="1444" w:type="dxa"/>
            <w:vMerge/>
            <w:shd w:val="clear" w:color="auto" w:fill="FF6161"/>
          </w:tcPr>
          <w:p w14:paraId="5FFC728F" w14:textId="77777777" w:rsidR="006F1CDC" w:rsidRPr="006F1CDC" w:rsidRDefault="006F1CDC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2C3BF33" w14:textId="77777777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5A8AECE7" w14:textId="063122F4" w:rsidR="006F1CDC" w:rsidRPr="006F1CDC" w:rsidRDefault="006F1CDC" w:rsidP="00DF2A79">
            <w:pPr>
              <w:pStyle w:val="TableParagraph"/>
              <w:ind w:left="118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4EB69FCF" w14:textId="77777777" w:rsidR="006F1CDC" w:rsidRPr="006F1CDC" w:rsidRDefault="006F1CDC" w:rsidP="006F1CDC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develop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preference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forms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expression.</w:t>
            </w:r>
          </w:p>
          <w:p w14:paraId="4F1DA52F" w14:textId="77777777" w:rsidR="006F1CDC" w:rsidRPr="006F1CDC" w:rsidRDefault="006F1CDC" w:rsidP="006F1CDC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87" w:line="268" w:lineRule="auto"/>
              <w:ind w:right="267"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notice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adults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do,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imitating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observed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then doing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spontaneously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adult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not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there.</w:t>
            </w:r>
          </w:p>
          <w:p w14:paraId="3F56E5E0" w14:textId="77777777" w:rsidR="006F1CDC" w:rsidRPr="006F1CDC" w:rsidRDefault="006F1CDC" w:rsidP="006F1CDC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sing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self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make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up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songs.</w:t>
            </w:r>
          </w:p>
          <w:p w14:paraId="03BD8823" w14:textId="77777777" w:rsidR="006F1CDC" w:rsidRPr="006F1CDC" w:rsidRDefault="006F1CDC" w:rsidP="006F1CDC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86"/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make up</w:t>
            </w:r>
            <w:r w:rsidRPr="006F1CDC">
              <w:rPr>
                <w:rFonts w:ascii="SassoonPrimaryInfant" w:hAnsi="SassoonPrimaryInfant"/>
                <w:color w:val="231F20"/>
                <w:spacing w:val="-27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rhythms.</w:t>
            </w:r>
          </w:p>
          <w:p w14:paraId="1EAF50FB" w14:textId="191C5E50" w:rsidR="006F1CDC" w:rsidRPr="006F1CDC" w:rsidRDefault="006F1CDC" w:rsidP="00774027">
            <w:pPr>
              <w:pStyle w:val="TableParagraph"/>
              <w:tabs>
                <w:tab w:val="left" w:pos="284"/>
              </w:tabs>
              <w:spacing w:before="59" w:line="268" w:lineRule="auto"/>
              <w:ind w:right="122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capture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experiences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responses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range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media, such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music,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dance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paint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other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words.</w:t>
            </w:r>
          </w:p>
        </w:tc>
      </w:tr>
      <w:tr w:rsidR="006F1CDC" w14:paraId="1EF1FB76" w14:textId="77777777" w:rsidTr="00774027">
        <w:trPr>
          <w:trHeight w:val="315"/>
        </w:trPr>
        <w:tc>
          <w:tcPr>
            <w:tcW w:w="1444" w:type="dxa"/>
            <w:vMerge w:val="restart"/>
            <w:shd w:val="clear" w:color="auto" w:fill="FF6161"/>
          </w:tcPr>
          <w:p w14:paraId="6BE3145B" w14:textId="585E4583" w:rsidR="006F1CDC" w:rsidRPr="006F1CDC" w:rsidRDefault="006F1CDC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4165A400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2E07D278" w14:textId="146014C2" w:rsidR="006F1CDC" w:rsidRPr="006F1CDC" w:rsidRDefault="006F1CDC" w:rsidP="00DF2A79">
            <w:pPr>
              <w:pStyle w:val="TableParagraph"/>
              <w:ind w:left="118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065CAC7D" w14:textId="77777777" w:rsidR="006F1CDC" w:rsidRPr="006F1CDC" w:rsidRDefault="006F1CDC" w:rsidP="006F1CDC">
            <w:pPr>
              <w:pStyle w:val="TableParagraph"/>
              <w:numPr>
                <w:ilvl w:val="0"/>
                <w:numId w:val="15"/>
              </w:numPr>
              <w:tabs>
                <w:tab w:val="left" w:pos="285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begin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build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repertoire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songs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dances.</w:t>
            </w:r>
          </w:p>
          <w:p w14:paraId="7D2210F8" w14:textId="2C51F5D4" w:rsidR="006F1CDC" w:rsidRPr="006F1CDC" w:rsidRDefault="006F1CDC" w:rsidP="00774027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68" w:lineRule="auto"/>
              <w:ind w:right="117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sounds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instruments.</w:t>
            </w:r>
          </w:p>
        </w:tc>
      </w:tr>
      <w:tr w:rsidR="006F1CDC" w14:paraId="228C0DA7" w14:textId="77777777" w:rsidTr="003F1E1B">
        <w:trPr>
          <w:trHeight w:val="315"/>
        </w:trPr>
        <w:tc>
          <w:tcPr>
            <w:tcW w:w="1444" w:type="dxa"/>
            <w:vMerge/>
            <w:shd w:val="clear" w:color="auto" w:fill="FF6161"/>
          </w:tcPr>
          <w:p w14:paraId="4F318E5E" w14:textId="77777777" w:rsidR="006F1CDC" w:rsidRPr="006F1CDC" w:rsidRDefault="006F1CDC" w:rsidP="00DF2A79">
            <w:pPr>
              <w:pStyle w:val="TableParagraph"/>
              <w:ind w:left="96" w:right="96"/>
              <w:rPr>
                <w:rFonts w:ascii="SassoonPrimaryInfant" w:hAnsi="SassoonPrimaryInfant"/>
                <w:color w:val="231F20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3B2F78BA" w14:textId="77777777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27374379" w14:textId="2F14F424" w:rsidR="006F1CDC" w:rsidRPr="006F1CDC" w:rsidRDefault="006F1CDC" w:rsidP="00DF2A79">
            <w:pPr>
              <w:pStyle w:val="TableParagraph"/>
              <w:ind w:left="118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0E2452E0" w14:textId="22513AE6" w:rsidR="006F1CDC" w:rsidRPr="006F1CDC" w:rsidRDefault="006F1CDC" w:rsidP="00774027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68" w:lineRule="auto"/>
              <w:ind w:right="117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representations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events,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people and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</w:tc>
      </w:tr>
      <w:tr w:rsidR="006F1CDC" w14:paraId="46AF003D" w14:textId="77777777" w:rsidTr="006F1CDC">
        <w:trPr>
          <w:trHeight w:val="750"/>
        </w:trPr>
        <w:tc>
          <w:tcPr>
            <w:tcW w:w="1444" w:type="dxa"/>
            <w:vMerge w:val="restart"/>
            <w:shd w:val="clear" w:color="auto" w:fill="FF6161"/>
          </w:tcPr>
          <w:p w14:paraId="44489564" w14:textId="6AF5213E" w:rsidR="006F1CDC" w:rsidRPr="006F1CDC" w:rsidRDefault="006F1CDC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F97E7A9" w14:textId="590935F7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19EF910" w14:textId="51683AE4" w:rsidR="006F1CDC" w:rsidRPr="006F1CDC" w:rsidRDefault="006F1CDC" w:rsidP="00DF2A79">
            <w:pPr>
              <w:pStyle w:val="TableParagraph"/>
              <w:ind w:left="118" w:right="342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</w:p>
        </w:tc>
        <w:tc>
          <w:tcPr>
            <w:tcW w:w="5907" w:type="dxa"/>
          </w:tcPr>
          <w:p w14:paraId="0EFACD9F" w14:textId="26A827D4" w:rsidR="006F1CDC" w:rsidRPr="006F1CDC" w:rsidRDefault="006F1CDC" w:rsidP="006F1CDC">
            <w:pPr>
              <w:pStyle w:val="TableParagraph"/>
              <w:tabs>
                <w:tab w:val="left" w:pos="284"/>
              </w:tabs>
              <w:spacing w:before="59" w:line="268" w:lineRule="auto"/>
              <w:ind w:right="175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recognise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range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is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used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places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such as homes and schools. They select and use technology for particular</w:t>
            </w:r>
            <w:r w:rsidRPr="006F1CDC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purposes.</w:t>
            </w:r>
          </w:p>
        </w:tc>
      </w:tr>
      <w:tr w:rsidR="006F1CDC" w14:paraId="487DDC4F" w14:textId="77777777" w:rsidTr="003F1E1B">
        <w:trPr>
          <w:trHeight w:val="750"/>
        </w:trPr>
        <w:tc>
          <w:tcPr>
            <w:tcW w:w="1444" w:type="dxa"/>
            <w:vMerge/>
            <w:shd w:val="clear" w:color="auto" w:fill="FF6161"/>
          </w:tcPr>
          <w:p w14:paraId="42171C23" w14:textId="77777777" w:rsidR="006F1CDC" w:rsidRPr="006F1CDC" w:rsidRDefault="006F1CDC" w:rsidP="00DF2A79">
            <w:pPr>
              <w:pStyle w:val="TableParagraph"/>
              <w:ind w:left="114"/>
              <w:rPr>
                <w:rFonts w:ascii="SassoonPrimaryInfant" w:hAnsi="SassoonPrimaryInfant"/>
                <w:color w:val="231F20"/>
                <w:sz w:val="20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0B9F483B" w14:textId="1C0CB22E" w:rsidR="006F1CDC" w:rsidRPr="006F1CDC" w:rsidRDefault="006F1CDC" w:rsidP="00DF2A79">
            <w:pPr>
              <w:pStyle w:val="TableParagraph"/>
              <w:ind w:left="113" w:right="226"/>
              <w:rPr>
                <w:rFonts w:ascii="SassoonPrimaryInfant" w:hAnsi="SassoonPrimaryInfant"/>
                <w:color w:val="231F20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78A2A6EB" w14:textId="2E1C5119" w:rsidR="006F1CDC" w:rsidRPr="006F1CDC" w:rsidRDefault="006F1CDC" w:rsidP="00DF2A79">
            <w:pPr>
              <w:pStyle w:val="TableParagraph"/>
              <w:ind w:left="118" w:right="342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12EA7B03" w14:textId="0F600360" w:rsidR="006F1CDC" w:rsidRPr="006F1CDC" w:rsidRDefault="006F1CDC" w:rsidP="006F1CDC">
            <w:pPr>
              <w:pStyle w:val="TableParagraph"/>
              <w:tabs>
                <w:tab w:val="left" w:pos="284"/>
              </w:tabs>
              <w:spacing w:before="59" w:line="268" w:lineRule="auto"/>
              <w:ind w:right="175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safely use and explore a variety of materials, tools and techniques,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experimenting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pacing w:val="-3"/>
                <w:sz w:val="20"/>
              </w:rPr>
              <w:t>colour,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design,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texture,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form and</w:t>
            </w:r>
            <w:r w:rsidRPr="006F1CDC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function.</w:t>
            </w:r>
          </w:p>
        </w:tc>
      </w:tr>
      <w:tr w:rsidR="006F1CDC" w14:paraId="7801F98D" w14:textId="77777777" w:rsidTr="003F1E1B">
        <w:trPr>
          <w:trHeight w:val="1171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6F1CDC" w:rsidRPr="006F1CDC" w:rsidRDefault="006F1CDC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66EBC5C4" w14:textId="77777777" w:rsidR="006F1CDC" w:rsidRPr="006F1CDC" w:rsidRDefault="006F1CDC" w:rsidP="00DF2A79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3" w:type="dxa"/>
            <w:shd w:val="clear" w:color="auto" w:fill="FFD9D9"/>
          </w:tcPr>
          <w:p w14:paraId="7E0EE4CA" w14:textId="716E44CD" w:rsidR="006F1CDC" w:rsidRPr="006F1CDC" w:rsidRDefault="006F1CDC" w:rsidP="00DF2A79">
            <w:pPr>
              <w:pStyle w:val="TableParagraph"/>
              <w:ind w:left="118"/>
              <w:rPr>
                <w:rFonts w:ascii="SassoonPrimaryInfant" w:hAnsi="SassoonPrimaryInfant"/>
              </w:rPr>
            </w:pPr>
            <w:r w:rsidRPr="006F1CDC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1C6C0B80" w14:textId="2544E3B2" w:rsidR="006F1CDC" w:rsidRPr="00537C4B" w:rsidRDefault="006F1CDC" w:rsidP="00537C4B">
            <w:pPr>
              <w:pStyle w:val="TableParagraph"/>
              <w:numPr>
                <w:ilvl w:val="0"/>
                <w:numId w:val="16"/>
              </w:numPr>
              <w:tabs>
                <w:tab w:val="left" w:pos="284"/>
              </w:tabs>
              <w:spacing w:line="268" w:lineRule="auto"/>
              <w:ind w:right="674" w:hanging="170"/>
              <w:jc w:val="both"/>
              <w:rPr>
                <w:rFonts w:ascii="SassoonPrimaryInfant" w:hAnsi="SassoonPrimaryInfant"/>
                <w:sz w:val="20"/>
              </w:rPr>
            </w:pPr>
            <w:r w:rsidRPr="006F1CDC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learnt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media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materials in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original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ways,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thinking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uses</w:t>
            </w:r>
            <w:r w:rsidRPr="006F1CDC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purposes.</w:t>
            </w:r>
            <w:r w:rsidRPr="006F1CDC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They represent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ideas,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thoughts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6F1CDC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feelings</w:t>
            </w:r>
            <w:r w:rsidRPr="006F1CDC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6F1CDC">
              <w:rPr>
                <w:rFonts w:ascii="SassoonPrimaryInfant" w:hAnsi="SassoonPrimaryInfant"/>
                <w:color w:val="231F20"/>
                <w:sz w:val="20"/>
              </w:rPr>
              <w:t>through</w:t>
            </w:r>
            <w:r w:rsidR="00537C4B">
              <w:rPr>
                <w:rFonts w:ascii="SassoonPrimaryInfant" w:hAnsi="SassoonPrimaryInfant"/>
                <w:sz w:val="20"/>
              </w:rPr>
              <w:t xml:space="preserve"> </w:t>
            </w:r>
            <w:r w:rsidRPr="00537C4B">
              <w:rPr>
                <w:rFonts w:ascii="SassoonPrimaryInfant" w:hAnsi="SassoonPrimaryInfant"/>
                <w:color w:val="231F20"/>
                <w:sz w:val="20"/>
              </w:rPr>
              <w:t>design and technology, art, music, dance, role play and stories.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4D895BB3" w14:textId="77777777" w:rsidR="006F1CDC" w:rsidRDefault="006F1CDC">
      <w:pPr>
        <w:pStyle w:val="BodyText"/>
        <w:rPr>
          <w:sz w:val="14"/>
        </w:rPr>
      </w:pPr>
    </w:p>
    <w:p w14:paraId="723E5F05" w14:textId="77777777" w:rsidR="001774C8" w:rsidRDefault="001774C8">
      <w:pPr>
        <w:pStyle w:val="BodyText"/>
        <w:rPr>
          <w:sz w:val="14"/>
        </w:rPr>
      </w:pPr>
    </w:p>
    <w:p w14:paraId="5DD03AB3" w14:textId="77777777" w:rsidR="001774C8" w:rsidRDefault="001774C8">
      <w:pPr>
        <w:pStyle w:val="BodyText"/>
        <w:rPr>
          <w:sz w:val="14"/>
        </w:rPr>
      </w:pPr>
    </w:p>
    <w:p w14:paraId="1868D6D9" w14:textId="77777777" w:rsidR="001774C8" w:rsidRDefault="001774C8">
      <w:pPr>
        <w:pStyle w:val="BodyText"/>
        <w:rPr>
          <w:sz w:val="14"/>
        </w:rPr>
      </w:pPr>
    </w:p>
    <w:p w14:paraId="0906F2F1" w14:textId="77777777" w:rsidR="001774C8" w:rsidRDefault="001774C8">
      <w:pPr>
        <w:pStyle w:val="BodyText"/>
        <w:rPr>
          <w:sz w:val="14"/>
        </w:rPr>
      </w:pPr>
    </w:p>
    <w:p w14:paraId="6AA2AC30" w14:textId="77777777" w:rsidR="001774C8" w:rsidRDefault="001774C8">
      <w:pPr>
        <w:pStyle w:val="BodyText"/>
        <w:rPr>
          <w:sz w:val="14"/>
        </w:rPr>
      </w:pPr>
    </w:p>
    <w:p w14:paraId="7DB4A6D1" w14:textId="77777777" w:rsidR="001774C8" w:rsidRDefault="001774C8">
      <w:pPr>
        <w:pStyle w:val="BodyText"/>
        <w:rPr>
          <w:sz w:val="14"/>
        </w:rPr>
      </w:pPr>
    </w:p>
    <w:p w14:paraId="1670AA06" w14:textId="77777777" w:rsidR="001774C8" w:rsidRDefault="001774C8">
      <w:pPr>
        <w:pStyle w:val="BodyText"/>
        <w:rPr>
          <w:sz w:val="14"/>
        </w:rPr>
      </w:pPr>
    </w:p>
    <w:p w14:paraId="7B3752A9" w14:textId="77777777" w:rsidR="001774C8" w:rsidRDefault="001774C8">
      <w:pPr>
        <w:pStyle w:val="BodyText"/>
        <w:rPr>
          <w:sz w:val="14"/>
        </w:rPr>
      </w:pPr>
    </w:p>
    <w:p w14:paraId="146B1D3A" w14:textId="77777777" w:rsidR="001774C8" w:rsidRDefault="001774C8">
      <w:pPr>
        <w:pStyle w:val="BodyText"/>
        <w:rPr>
          <w:sz w:val="14"/>
        </w:rPr>
      </w:pPr>
    </w:p>
    <w:p w14:paraId="6C4CE90C" w14:textId="77777777" w:rsidR="001774C8" w:rsidRDefault="001774C8">
      <w:pPr>
        <w:pStyle w:val="BodyText"/>
        <w:rPr>
          <w:sz w:val="14"/>
        </w:rPr>
      </w:pPr>
    </w:p>
    <w:p w14:paraId="6C3BE916" w14:textId="3759271D" w:rsidR="00244313" w:rsidRPr="00F660FF" w:rsidRDefault="001774C8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</w:t>
      </w:r>
      <w:r w:rsidR="006F1CDC">
        <w:rPr>
          <w:rFonts w:ascii="SassoonPrimaryInfant" w:hAnsi="SassoonPrimaryInfant"/>
          <w:sz w:val="24"/>
        </w:rPr>
        <w:t>Music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6F1CDC">
        <w:rPr>
          <w:rFonts w:ascii="SassoonPrimaryInfant" w:hAnsi="SassoonPrimaryInfant"/>
          <w:sz w:val="24"/>
        </w:rPr>
        <w:t>Communication and Language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 </w:t>
      </w:r>
      <w:r w:rsidR="006F1CDC">
        <w:rPr>
          <w:rFonts w:ascii="SassoonPrimaryInfant" w:hAnsi="SassoonPrimaryInfant"/>
          <w:sz w:val="24"/>
        </w:rPr>
        <w:t>to listen to music and rhyme and new language associated with rhymes and songs</w:t>
      </w:r>
      <w:r w:rsidR="00774027">
        <w:rPr>
          <w:rFonts w:ascii="SassoonPrimaryInfant" w:hAnsi="SassoonPrimaryInfant"/>
          <w:sz w:val="24"/>
        </w:rPr>
        <w:t xml:space="preserve"> etc</w:t>
      </w:r>
      <w:r w:rsidR="00244313" w:rsidRPr="00F660FF">
        <w:rPr>
          <w:rFonts w:ascii="SassoonPrimaryInfant" w:hAnsi="SassoonPrimaryInfant"/>
          <w:sz w:val="24"/>
        </w:rPr>
        <w:t xml:space="preserve">. </w:t>
      </w:r>
    </w:p>
    <w:p w14:paraId="1167D2B0" w14:textId="650FEBA2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>Look at the Characteristics of Effective Learning</w:t>
      </w:r>
      <w:r w:rsidR="001774C8">
        <w:rPr>
          <w:rFonts w:ascii="SassoonPrimaryInfant" w:hAnsi="SassoonPrimaryInfant"/>
          <w:sz w:val="24"/>
        </w:rPr>
        <w:t xml:space="preserve"> (CoEL)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 and see how these might link to </w:t>
      </w:r>
      <w:r w:rsidR="006F1CDC">
        <w:rPr>
          <w:rFonts w:ascii="SassoonPrimaryInfant" w:hAnsi="SassoonPrimaryInfant"/>
          <w:sz w:val="24"/>
        </w:rPr>
        <w:t>Music</w:t>
      </w:r>
      <w:r w:rsidR="00774027">
        <w:rPr>
          <w:rFonts w:ascii="SassoonPrimaryInfant" w:hAnsi="SassoonPrimaryInfant"/>
          <w:sz w:val="24"/>
        </w:rPr>
        <w:t xml:space="preserve">. 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BD3C3891-3CE6-4165-BB1E-98BD57D7863D}"/>
    <w:embedBold r:id="rId2" w:fontKey="{18C96362-0C1B-4AE9-9CA2-D00E3EF491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1AF532-C7E5-4ABC-BE1F-58C61EE741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15AE7D3-FC2E-4F7C-9187-8490889817EF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88D266D9-10ED-4B3A-BB7C-4DB46F781F6D}"/>
    <w:embedBold r:id="rId6" w:fontKey="{586F174C-9193-472E-B3FD-53577B60A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DE1F24-5834-4591-8EDF-B1F4E356B6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3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4">
    <w:nsid w:val="23A40FFA"/>
    <w:multiLevelType w:val="hybridMultilevel"/>
    <w:tmpl w:val="482C3E72"/>
    <w:lvl w:ilvl="0" w:tplc="F29C032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42E78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D8EAA8C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46ECA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2B84AD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C0E152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B68E928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212E7C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4A9CA1CE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5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7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9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0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1">
    <w:nsid w:val="75E05B72"/>
    <w:multiLevelType w:val="hybridMultilevel"/>
    <w:tmpl w:val="CCDEF93A"/>
    <w:lvl w:ilvl="0" w:tplc="C5223BF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872CB3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1CC70C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837837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3E4A3A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0A4658B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BE08CE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16B2061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722127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2">
    <w:nsid w:val="76781C5E"/>
    <w:multiLevelType w:val="hybridMultilevel"/>
    <w:tmpl w:val="E27E838E"/>
    <w:lvl w:ilvl="0" w:tplc="8542B20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7F491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D0EFA36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E5654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D16C4B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C1C0B2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25C2C6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E1B68D9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230E78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3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14">
    <w:nsid w:val="78FF10FD"/>
    <w:multiLevelType w:val="hybridMultilevel"/>
    <w:tmpl w:val="EBAE0026"/>
    <w:lvl w:ilvl="0" w:tplc="1C6819C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3AC76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EF8D6B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BDAA9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A1CFD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A40C54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E34CD9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61C4B0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31869D6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5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"/>
  </w:num>
  <w:num w:numId="5">
    <w:abstractNumId w:val="13"/>
  </w:num>
  <w:num w:numId="6">
    <w:abstractNumId w:val="15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6"/>
  </w:num>
  <w:num w:numId="12">
    <w:abstractNumId w:val="8"/>
  </w:num>
  <w:num w:numId="13">
    <w:abstractNumId w:val="14"/>
  </w:num>
  <w:num w:numId="14">
    <w:abstractNumId w:val="4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1774C8"/>
    <w:rsid w:val="00244313"/>
    <w:rsid w:val="002F2347"/>
    <w:rsid w:val="0033347B"/>
    <w:rsid w:val="003C1766"/>
    <w:rsid w:val="003F1E1B"/>
    <w:rsid w:val="0046084C"/>
    <w:rsid w:val="00537C4B"/>
    <w:rsid w:val="00575DBB"/>
    <w:rsid w:val="00647ED5"/>
    <w:rsid w:val="006F1CDC"/>
    <w:rsid w:val="007565AD"/>
    <w:rsid w:val="00774027"/>
    <w:rsid w:val="007D7EAF"/>
    <w:rsid w:val="00A02A79"/>
    <w:rsid w:val="00C44FC0"/>
    <w:rsid w:val="00CE7ACA"/>
    <w:rsid w:val="00D904CD"/>
    <w:rsid w:val="00DF2A79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5</cp:revision>
  <dcterms:created xsi:type="dcterms:W3CDTF">2019-12-04T14:58:00Z</dcterms:created>
  <dcterms:modified xsi:type="dcterms:W3CDTF">2020-01-02T11:18:00Z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