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C131D" w14:textId="77777777" w:rsidR="004E16A9" w:rsidRDefault="004E16A9">
      <w:pPr>
        <w:pStyle w:val="BodyText"/>
        <w:spacing w:before="114"/>
        <w:ind w:left="106"/>
        <w:jc w:val="both"/>
        <w:rPr>
          <w:color w:val="292526"/>
        </w:rPr>
      </w:pPr>
    </w:p>
    <w:p w14:paraId="1F0606F2" w14:textId="77777777" w:rsidR="004E16A9" w:rsidRDefault="004E16A9">
      <w:pPr>
        <w:pStyle w:val="BodyText"/>
        <w:spacing w:before="114"/>
        <w:ind w:left="106"/>
        <w:jc w:val="both"/>
        <w:rPr>
          <w:color w:val="292526"/>
        </w:rPr>
      </w:pPr>
    </w:p>
    <w:p w14:paraId="3F074A33" w14:textId="77777777" w:rsidR="00DE59D6" w:rsidRDefault="00DE59D6" w:rsidP="004E16A9">
      <w:pPr>
        <w:spacing w:before="59"/>
        <w:jc w:val="center"/>
        <w:rPr>
          <w:rFonts w:ascii="SassoonPrimaryInfant" w:hAnsi="SassoonPrimaryInfant"/>
          <w:b/>
          <w:color w:val="FF0000"/>
          <w:sz w:val="36"/>
          <w:u w:val="single"/>
        </w:rPr>
      </w:pPr>
    </w:p>
    <w:p w14:paraId="09509826" w14:textId="45149D68" w:rsidR="004E16A9" w:rsidRPr="007565AD" w:rsidRDefault="004E16A9" w:rsidP="004E16A9">
      <w:pPr>
        <w:spacing w:before="59"/>
        <w:jc w:val="center"/>
        <w:rPr>
          <w:rFonts w:ascii="SassoonPrimaryInfant" w:hAnsi="SassoonPrimaryInfant"/>
          <w:b/>
          <w:color w:val="FF0000"/>
          <w:sz w:val="36"/>
          <w:u w:val="single"/>
        </w:rPr>
      </w:pPr>
      <w:r>
        <w:rPr>
          <w:rFonts w:ascii="SassoonPrimaryInfant" w:hAnsi="SassoonPrimaryInfant"/>
          <w:b/>
          <w:color w:val="FF0000"/>
          <w:sz w:val="36"/>
          <w:u w:val="single"/>
        </w:rPr>
        <w:t xml:space="preserve">EYFS and </w:t>
      </w:r>
      <w:r w:rsidR="00F5622B">
        <w:rPr>
          <w:rFonts w:ascii="SassoonPrimaryInfant" w:hAnsi="SassoonPrimaryInfant"/>
          <w:b/>
          <w:color w:val="FF0000"/>
          <w:sz w:val="36"/>
          <w:u w:val="single"/>
        </w:rPr>
        <w:t>Writing</w:t>
      </w:r>
      <w:r>
        <w:rPr>
          <w:rFonts w:ascii="SassoonPrimaryInfant" w:hAnsi="SassoonPrimaryInfant"/>
          <w:b/>
          <w:color w:val="FF0000"/>
          <w:sz w:val="36"/>
          <w:u w:val="single"/>
        </w:rPr>
        <w:t xml:space="preserve"> at Hayward’s Primary School</w:t>
      </w:r>
    </w:p>
    <w:p w14:paraId="73E9A897" w14:textId="77777777" w:rsidR="004E16A9" w:rsidRPr="007565AD" w:rsidRDefault="004E16A9" w:rsidP="004E16A9">
      <w:pPr>
        <w:spacing w:before="59"/>
        <w:rPr>
          <w:rFonts w:ascii="SassoonPrimaryInfant" w:hAnsi="SassoonPrimaryInfant"/>
          <w:b/>
          <w:color w:val="FF0000"/>
          <w:sz w:val="4"/>
          <w:u w:val="single"/>
        </w:rPr>
      </w:pPr>
    </w:p>
    <w:p w14:paraId="4545295C" w14:textId="11659E42" w:rsidR="004E16A9" w:rsidRPr="004E16A9" w:rsidRDefault="004E16A9" w:rsidP="004E16A9">
      <w:pPr>
        <w:spacing w:before="59"/>
        <w:rPr>
          <w:rFonts w:ascii="SassoonPrimaryInfant" w:hAnsi="SassoonPrimaryInfant"/>
          <w:color w:val="292526"/>
          <w:sz w:val="24"/>
          <w:szCs w:val="24"/>
        </w:rPr>
      </w:pPr>
      <w:r w:rsidRPr="004E16A9">
        <w:rPr>
          <w:rFonts w:ascii="SassoonPrimaryInfant" w:hAnsi="SassoonPrimaryInfant"/>
          <w:color w:val="292526"/>
          <w:sz w:val="24"/>
          <w:szCs w:val="24"/>
        </w:rPr>
        <w:t xml:space="preserve">The EYFS Framework is structured differently to the National Curriculum. It is organised across seven areas of learning rather than subject areas, which all interlink. This document shows how the skills taught across the EYFS feed into National Curriculum subject of </w:t>
      </w:r>
      <w:r w:rsidR="0077753D">
        <w:rPr>
          <w:rFonts w:ascii="SassoonPrimaryInfant" w:hAnsi="SassoonPrimaryInfant"/>
          <w:color w:val="292526"/>
          <w:sz w:val="24"/>
          <w:szCs w:val="24"/>
        </w:rPr>
        <w:t>English</w:t>
      </w:r>
      <w:r w:rsidR="00936F49">
        <w:rPr>
          <w:rFonts w:ascii="SassoonPrimaryInfant" w:hAnsi="SassoonPrimaryInfant"/>
          <w:color w:val="292526"/>
          <w:sz w:val="24"/>
          <w:szCs w:val="24"/>
        </w:rPr>
        <w:t xml:space="preserve">, specifically </w:t>
      </w:r>
      <w:proofErr w:type="gramStart"/>
      <w:r w:rsidR="007910CC">
        <w:rPr>
          <w:rFonts w:ascii="SassoonPrimaryInfant" w:hAnsi="SassoonPrimaryInfant"/>
          <w:color w:val="292526"/>
          <w:sz w:val="24"/>
          <w:szCs w:val="24"/>
        </w:rPr>
        <w:t>Writing</w:t>
      </w:r>
      <w:proofErr w:type="gramEnd"/>
      <w:r w:rsidR="00936F49">
        <w:rPr>
          <w:rFonts w:ascii="SassoonPrimaryInfant" w:hAnsi="SassoonPrimaryInfant"/>
          <w:color w:val="292526"/>
          <w:sz w:val="24"/>
          <w:szCs w:val="24"/>
        </w:rPr>
        <w:t>,</w:t>
      </w:r>
      <w:r w:rsidRPr="004E16A9">
        <w:rPr>
          <w:rFonts w:ascii="SassoonPrimaryInfant" w:hAnsi="SassoonPrimaryInfant"/>
          <w:color w:val="292526"/>
          <w:sz w:val="24"/>
          <w:szCs w:val="24"/>
        </w:rPr>
        <w:t xml:space="preserve"> and lend themselves to be the pre-requisite skills children need in this subject. The table below outlines the most relevant EYFS outcomes from 30-50 months, 40-60 months and the Early Learning Goals (ELGs), brought together from the EYFS Framework. It is also important to remember that underpinning the EYFS Framework are the Characteristics of Effective Learning (</w:t>
      </w:r>
      <w:proofErr w:type="spellStart"/>
      <w:r w:rsidRPr="004E16A9">
        <w:rPr>
          <w:rFonts w:ascii="SassoonPrimaryInfant" w:hAnsi="SassoonPrimaryInfant"/>
          <w:color w:val="292526"/>
          <w:sz w:val="24"/>
          <w:szCs w:val="24"/>
        </w:rPr>
        <w:t>CoEL</w:t>
      </w:r>
      <w:proofErr w:type="spellEnd"/>
      <w:r w:rsidRPr="004E16A9">
        <w:rPr>
          <w:rFonts w:ascii="SassoonPrimaryInfant" w:hAnsi="SassoonPrimaryInfant"/>
          <w:color w:val="292526"/>
          <w:sz w:val="24"/>
          <w:szCs w:val="24"/>
        </w:rPr>
        <w:t xml:space="preserve">) which detail the ways in which children should be learning from their environment, experiences and activities. These also need to be considered when thinking about how the EYFS Framework links to a certain National Curriculum subject.  </w:t>
      </w:r>
    </w:p>
    <w:p w14:paraId="46580C92" w14:textId="02750D6B" w:rsidR="004E16A9" w:rsidRPr="004E16A9" w:rsidRDefault="004E16A9" w:rsidP="004E16A9">
      <w:pPr>
        <w:pStyle w:val="BodyText"/>
        <w:spacing w:before="114"/>
        <w:jc w:val="both"/>
        <w:rPr>
          <w:rFonts w:ascii="SassoonPrimaryInfant" w:hAnsi="SassoonPrimaryInfant"/>
          <w:b/>
          <w:sz w:val="24"/>
          <w:szCs w:val="24"/>
        </w:rPr>
      </w:pPr>
      <w:r w:rsidRPr="004E16A9">
        <w:rPr>
          <w:rFonts w:ascii="SassoonPrimaryInfant" w:hAnsi="SassoonPrimaryInfant"/>
          <w:b/>
          <w:color w:val="292526"/>
          <w:sz w:val="24"/>
          <w:szCs w:val="24"/>
        </w:rPr>
        <w:t xml:space="preserve">The most relevant EYFS outcomes for </w:t>
      </w:r>
      <w:r w:rsidR="00936F49">
        <w:rPr>
          <w:rFonts w:ascii="SassoonPrimaryInfant" w:hAnsi="SassoonPrimaryInfant"/>
          <w:b/>
          <w:color w:val="292526"/>
          <w:sz w:val="24"/>
          <w:szCs w:val="24"/>
        </w:rPr>
        <w:t>Writing</w:t>
      </w:r>
      <w:r w:rsidRPr="004E16A9">
        <w:rPr>
          <w:rFonts w:ascii="SassoonPrimaryInfant" w:hAnsi="SassoonPrimaryInfant"/>
          <w:b/>
          <w:color w:val="292526"/>
          <w:sz w:val="24"/>
          <w:szCs w:val="24"/>
        </w:rPr>
        <w:t xml:space="preserve"> are taken from the following areas of learning:</w:t>
      </w:r>
    </w:p>
    <w:p w14:paraId="4EB01A0B" w14:textId="77777777" w:rsidR="00F5622B" w:rsidRPr="00F5622B" w:rsidRDefault="00F5622B" w:rsidP="00920396">
      <w:pPr>
        <w:pStyle w:val="BodyText"/>
        <w:numPr>
          <w:ilvl w:val="0"/>
          <w:numId w:val="2"/>
        </w:numPr>
        <w:spacing w:before="2"/>
        <w:rPr>
          <w:rFonts w:ascii="SassoonPrimaryInfant" w:hAnsi="SassoonPrimaryInfant"/>
          <w:b/>
          <w:sz w:val="24"/>
          <w:szCs w:val="24"/>
        </w:rPr>
      </w:pPr>
      <w:r w:rsidRPr="00F5622B">
        <w:rPr>
          <w:rFonts w:ascii="SassoonPrimaryInfant" w:hAnsi="SassoonPrimaryInfant"/>
          <w:b/>
          <w:sz w:val="24"/>
          <w:szCs w:val="24"/>
        </w:rPr>
        <w:t>Communication and Language</w:t>
      </w:r>
    </w:p>
    <w:p w14:paraId="54E3EC24" w14:textId="77777777" w:rsidR="00F5622B" w:rsidRPr="00F5622B" w:rsidRDefault="00F5622B" w:rsidP="00920396">
      <w:pPr>
        <w:pStyle w:val="BodyText"/>
        <w:numPr>
          <w:ilvl w:val="0"/>
          <w:numId w:val="2"/>
        </w:numPr>
        <w:spacing w:before="2"/>
        <w:rPr>
          <w:rFonts w:ascii="SassoonPrimaryInfant" w:hAnsi="SassoonPrimaryInfant"/>
          <w:b/>
          <w:sz w:val="24"/>
          <w:szCs w:val="24"/>
        </w:rPr>
      </w:pPr>
      <w:r w:rsidRPr="00F5622B">
        <w:rPr>
          <w:rFonts w:ascii="SassoonPrimaryInfant" w:hAnsi="SassoonPrimaryInfant"/>
          <w:b/>
          <w:sz w:val="24"/>
          <w:szCs w:val="24"/>
        </w:rPr>
        <w:t>Physical Development</w:t>
      </w:r>
    </w:p>
    <w:p w14:paraId="46E6FA3E" w14:textId="77777777" w:rsidR="00F5622B" w:rsidRPr="00F5622B" w:rsidRDefault="00F5622B" w:rsidP="00920396">
      <w:pPr>
        <w:pStyle w:val="BodyText"/>
        <w:numPr>
          <w:ilvl w:val="0"/>
          <w:numId w:val="2"/>
        </w:numPr>
        <w:spacing w:before="2"/>
        <w:rPr>
          <w:rFonts w:ascii="SassoonPrimaryInfant" w:hAnsi="SassoonPrimaryInfant"/>
          <w:b/>
          <w:sz w:val="24"/>
          <w:szCs w:val="24"/>
        </w:rPr>
      </w:pPr>
      <w:r w:rsidRPr="00F5622B">
        <w:rPr>
          <w:rFonts w:ascii="SassoonPrimaryInfant" w:hAnsi="SassoonPrimaryInfant"/>
          <w:b/>
          <w:sz w:val="24"/>
          <w:szCs w:val="24"/>
        </w:rPr>
        <w:t>Literacy</w:t>
      </w:r>
    </w:p>
    <w:p w14:paraId="261AFC35" w14:textId="77777777" w:rsidR="00F5622B" w:rsidRPr="00F5622B" w:rsidRDefault="00F5622B" w:rsidP="00920396">
      <w:pPr>
        <w:pStyle w:val="BodyText"/>
        <w:numPr>
          <w:ilvl w:val="0"/>
          <w:numId w:val="2"/>
        </w:numPr>
        <w:spacing w:before="2"/>
        <w:rPr>
          <w:rFonts w:ascii="SassoonPrimaryInfant" w:hAnsi="SassoonPrimaryInfant"/>
          <w:b/>
          <w:sz w:val="24"/>
          <w:szCs w:val="24"/>
        </w:rPr>
      </w:pPr>
      <w:r w:rsidRPr="00F5622B">
        <w:rPr>
          <w:rFonts w:ascii="SassoonPrimaryInfant" w:hAnsi="SassoonPrimaryInfant"/>
          <w:b/>
          <w:sz w:val="24"/>
          <w:szCs w:val="24"/>
        </w:rPr>
        <w:t>Expressive Arts and Design</w:t>
      </w:r>
    </w:p>
    <w:p w14:paraId="512E6EA4" w14:textId="77777777" w:rsidR="00B03200" w:rsidRDefault="00B03200">
      <w:pPr>
        <w:pStyle w:val="BodyText"/>
        <w:spacing w:before="2"/>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44"/>
        <w:gridCol w:w="1657"/>
        <w:gridCol w:w="25"/>
        <w:gridCol w:w="1682"/>
        <w:gridCol w:w="135"/>
        <w:gridCol w:w="5770"/>
        <w:gridCol w:w="15"/>
      </w:tblGrid>
      <w:tr w:rsidR="00920396" w:rsidRPr="00920396" w14:paraId="64CAA7A7" w14:textId="77777777" w:rsidTr="00920396">
        <w:trPr>
          <w:trHeight w:val="530"/>
        </w:trPr>
        <w:tc>
          <w:tcPr>
            <w:tcW w:w="1565" w:type="dxa"/>
            <w:shd w:val="clear" w:color="auto" w:fill="FF0000"/>
            <w:vAlign w:val="center"/>
          </w:tcPr>
          <w:p w14:paraId="2FCA5C61" w14:textId="2053BEC1" w:rsidR="00F74D9E" w:rsidRPr="00920396" w:rsidRDefault="00F74D9E" w:rsidP="00F74D9E">
            <w:pPr>
              <w:pStyle w:val="TableParagraph"/>
              <w:spacing w:before="134"/>
              <w:jc w:val="center"/>
              <w:rPr>
                <w:rFonts w:ascii="SassoonPrimaryInfant" w:hAnsi="SassoonPrimaryInfant"/>
                <w:b/>
                <w:sz w:val="20"/>
                <w:szCs w:val="20"/>
              </w:rPr>
            </w:pPr>
            <w:r w:rsidRPr="00920396">
              <w:rPr>
                <w:rFonts w:ascii="SassoonPrimaryInfant" w:hAnsi="SassoonPrimaryInfant"/>
                <w:b/>
                <w:sz w:val="20"/>
                <w:szCs w:val="20"/>
              </w:rPr>
              <w:t>Age Band/ELG</w:t>
            </w:r>
          </w:p>
        </w:tc>
        <w:tc>
          <w:tcPr>
            <w:tcW w:w="1701" w:type="dxa"/>
            <w:gridSpan w:val="2"/>
            <w:shd w:val="clear" w:color="auto" w:fill="FF0000"/>
            <w:vAlign w:val="center"/>
          </w:tcPr>
          <w:p w14:paraId="0146B12F" w14:textId="1C1AC315" w:rsidR="00F74D9E" w:rsidRPr="00920396" w:rsidRDefault="00F74D9E" w:rsidP="00F74D9E">
            <w:pPr>
              <w:pStyle w:val="TableParagraph"/>
              <w:spacing w:before="134"/>
              <w:ind w:left="0"/>
              <w:jc w:val="center"/>
              <w:rPr>
                <w:rFonts w:ascii="SassoonPrimaryInfant" w:hAnsi="SassoonPrimaryInfant"/>
                <w:b/>
                <w:sz w:val="20"/>
                <w:szCs w:val="20"/>
              </w:rPr>
            </w:pPr>
            <w:r w:rsidRPr="00920396">
              <w:rPr>
                <w:rFonts w:ascii="SassoonPrimaryInfant" w:hAnsi="SassoonPrimaryInfant"/>
                <w:b/>
                <w:sz w:val="20"/>
                <w:szCs w:val="20"/>
              </w:rPr>
              <w:t>Area of learning</w:t>
            </w:r>
          </w:p>
        </w:tc>
        <w:tc>
          <w:tcPr>
            <w:tcW w:w="1842" w:type="dxa"/>
            <w:gridSpan w:val="3"/>
            <w:shd w:val="clear" w:color="auto" w:fill="FF0000"/>
            <w:vAlign w:val="center"/>
          </w:tcPr>
          <w:p w14:paraId="1008178B" w14:textId="20F60018" w:rsidR="00F74D9E" w:rsidRPr="00920396" w:rsidRDefault="00F74D9E" w:rsidP="00F74D9E">
            <w:pPr>
              <w:pStyle w:val="TableParagraph"/>
              <w:spacing w:before="134"/>
              <w:jc w:val="center"/>
              <w:rPr>
                <w:rFonts w:ascii="SassoonPrimaryInfant" w:hAnsi="SassoonPrimaryInfant"/>
                <w:b/>
                <w:sz w:val="20"/>
                <w:szCs w:val="20"/>
              </w:rPr>
            </w:pPr>
            <w:r w:rsidRPr="00920396">
              <w:rPr>
                <w:rFonts w:ascii="SassoonPrimaryInfant" w:hAnsi="SassoonPrimaryInfant"/>
                <w:b/>
                <w:sz w:val="20"/>
                <w:szCs w:val="20"/>
              </w:rPr>
              <w:t>Aspect of learning</w:t>
            </w:r>
          </w:p>
        </w:tc>
        <w:tc>
          <w:tcPr>
            <w:tcW w:w="5785" w:type="dxa"/>
            <w:gridSpan w:val="2"/>
            <w:shd w:val="clear" w:color="auto" w:fill="FF0000"/>
            <w:vAlign w:val="center"/>
          </w:tcPr>
          <w:p w14:paraId="66BC670F" w14:textId="186E617A" w:rsidR="00F74D9E" w:rsidRPr="00920396" w:rsidRDefault="00F74D9E" w:rsidP="00F74D9E">
            <w:pPr>
              <w:pStyle w:val="TableParagraph"/>
              <w:spacing w:before="134"/>
              <w:jc w:val="center"/>
              <w:rPr>
                <w:rFonts w:ascii="SassoonPrimaryInfant" w:hAnsi="SassoonPrimaryInfant"/>
                <w:b/>
                <w:sz w:val="20"/>
                <w:szCs w:val="20"/>
              </w:rPr>
            </w:pPr>
            <w:r w:rsidRPr="00920396">
              <w:rPr>
                <w:rFonts w:ascii="SassoonPrimaryInfant" w:hAnsi="SassoonPrimaryInfant"/>
                <w:b/>
                <w:sz w:val="20"/>
                <w:szCs w:val="20"/>
              </w:rPr>
              <w:t>Outcomes/Skills/Learning</w:t>
            </w:r>
          </w:p>
        </w:tc>
      </w:tr>
      <w:tr w:rsidR="00920396" w:rsidRPr="00920396" w14:paraId="7D89B498" w14:textId="77777777" w:rsidTr="00BC5DA0">
        <w:trPr>
          <w:trHeight w:val="336"/>
        </w:trPr>
        <w:tc>
          <w:tcPr>
            <w:tcW w:w="10893" w:type="dxa"/>
            <w:gridSpan w:val="8"/>
            <w:shd w:val="clear" w:color="auto" w:fill="FF0000"/>
          </w:tcPr>
          <w:p w14:paraId="5AB8C5D0" w14:textId="77777777" w:rsidR="00920396" w:rsidRPr="00920396" w:rsidRDefault="00920396" w:rsidP="00E40D76">
            <w:pPr>
              <w:pStyle w:val="TableParagraph"/>
              <w:spacing w:before="134"/>
              <w:ind w:left="180"/>
              <w:rPr>
                <w:rFonts w:ascii="SassoonPrimaryInfant" w:hAnsi="SassoonPrimaryInfant"/>
                <w:b/>
                <w:sz w:val="20"/>
                <w:szCs w:val="20"/>
              </w:rPr>
            </w:pPr>
            <w:r w:rsidRPr="00920396">
              <w:rPr>
                <w:rFonts w:ascii="SassoonPrimaryInfant" w:hAnsi="SassoonPrimaryInfant"/>
                <w:b/>
                <w:sz w:val="20"/>
                <w:szCs w:val="20"/>
              </w:rPr>
              <w:t>Writing: Transcription Spelling</w:t>
            </w:r>
          </w:p>
        </w:tc>
      </w:tr>
      <w:tr w:rsidR="00920396" w:rsidRPr="00920396" w14:paraId="4D9760C2" w14:textId="77777777" w:rsidTr="00BC5DA0">
        <w:trPr>
          <w:trHeight w:val="376"/>
        </w:trPr>
        <w:tc>
          <w:tcPr>
            <w:tcW w:w="10893" w:type="dxa"/>
            <w:gridSpan w:val="8"/>
            <w:shd w:val="clear" w:color="auto" w:fill="FF6565"/>
          </w:tcPr>
          <w:p w14:paraId="26E22AF9"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Phonics and Spelling Rules</w:t>
            </w:r>
          </w:p>
        </w:tc>
      </w:tr>
      <w:tr w:rsidR="00920396" w:rsidRPr="00920396" w14:paraId="40BDC25F" w14:textId="77777777" w:rsidTr="00BC5DA0">
        <w:trPr>
          <w:trHeight w:val="1876"/>
        </w:trPr>
        <w:tc>
          <w:tcPr>
            <w:tcW w:w="1609" w:type="dxa"/>
            <w:gridSpan w:val="2"/>
            <w:shd w:val="clear" w:color="auto" w:fill="FF6565"/>
          </w:tcPr>
          <w:p w14:paraId="4367C533"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40-60 Months</w:t>
            </w:r>
          </w:p>
        </w:tc>
        <w:tc>
          <w:tcPr>
            <w:tcW w:w="1682" w:type="dxa"/>
            <w:gridSpan w:val="2"/>
            <w:shd w:val="clear" w:color="auto" w:fill="FF9393"/>
          </w:tcPr>
          <w:p w14:paraId="7F04FD61"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Literacy</w:t>
            </w:r>
          </w:p>
        </w:tc>
        <w:tc>
          <w:tcPr>
            <w:tcW w:w="1682" w:type="dxa"/>
            <w:shd w:val="clear" w:color="auto" w:fill="FFD9D9"/>
          </w:tcPr>
          <w:p w14:paraId="7D7979DB"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Writing</w:t>
            </w:r>
          </w:p>
        </w:tc>
        <w:tc>
          <w:tcPr>
            <w:tcW w:w="5920" w:type="dxa"/>
            <w:gridSpan w:val="3"/>
          </w:tcPr>
          <w:p w14:paraId="3844BE12" w14:textId="77777777" w:rsidR="00920396" w:rsidRPr="00920396" w:rsidRDefault="00920396" w:rsidP="00920396">
            <w:pPr>
              <w:pStyle w:val="TableParagraph"/>
              <w:numPr>
                <w:ilvl w:val="0"/>
                <w:numId w:val="8"/>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 xml:space="preserve">To </w:t>
            </w:r>
            <w:r w:rsidRPr="00920396">
              <w:rPr>
                <w:rFonts w:ascii="SassoonPrimaryInfant" w:hAnsi="SassoonPrimaryInfant"/>
                <w:sz w:val="20"/>
                <w:szCs w:val="20"/>
              </w:rPr>
              <w:t>continue a rhyming</w:t>
            </w:r>
            <w:r w:rsidRPr="00920396">
              <w:rPr>
                <w:rFonts w:ascii="SassoonPrimaryInfant" w:hAnsi="SassoonPrimaryInfant"/>
                <w:spacing w:val="-37"/>
                <w:sz w:val="20"/>
                <w:szCs w:val="20"/>
              </w:rPr>
              <w:t xml:space="preserve"> </w:t>
            </w:r>
            <w:r w:rsidRPr="00920396">
              <w:rPr>
                <w:rFonts w:ascii="SassoonPrimaryInfant" w:hAnsi="SassoonPrimaryInfant"/>
                <w:sz w:val="20"/>
                <w:szCs w:val="20"/>
              </w:rPr>
              <w:t>string.</w:t>
            </w:r>
          </w:p>
          <w:p w14:paraId="403C8797" w14:textId="77777777" w:rsidR="00920396" w:rsidRPr="00920396" w:rsidRDefault="00920396" w:rsidP="00920396">
            <w:pPr>
              <w:pStyle w:val="TableParagraph"/>
              <w:numPr>
                <w:ilvl w:val="0"/>
                <w:numId w:val="8"/>
              </w:numPr>
              <w:tabs>
                <w:tab w:val="left" w:pos="284"/>
              </w:tabs>
              <w:spacing w:before="87"/>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hear</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say</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the</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initial</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sound</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words.</w:t>
            </w:r>
          </w:p>
          <w:p w14:paraId="6D2A7788" w14:textId="77777777" w:rsidR="00920396" w:rsidRPr="00920396" w:rsidRDefault="00920396" w:rsidP="00920396">
            <w:pPr>
              <w:pStyle w:val="TableParagraph"/>
              <w:numPr>
                <w:ilvl w:val="0"/>
                <w:numId w:val="8"/>
              </w:numPr>
              <w:tabs>
                <w:tab w:val="left" w:pos="284"/>
              </w:tabs>
              <w:spacing w:before="86" w:line="268" w:lineRule="auto"/>
              <w:ind w:right="726"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segment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sounds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simple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words</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blend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 xml:space="preserve">them </w:t>
            </w:r>
            <w:r w:rsidRPr="00920396">
              <w:rPr>
                <w:rFonts w:ascii="SassoonPrimaryInfant" w:hAnsi="SassoonPrimaryInfant"/>
                <w:spacing w:val="-3"/>
                <w:sz w:val="20"/>
                <w:szCs w:val="20"/>
              </w:rPr>
              <w:t>together.</w:t>
            </w:r>
          </w:p>
          <w:p w14:paraId="113887C8" w14:textId="77777777" w:rsidR="00920396" w:rsidRPr="00920396" w:rsidRDefault="00920396" w:rsidP="00920396">
            <w:pPr>
              <w:pStyle w:val="TableParagraph"/>
              <w:numPr>
                <w:ilvl w:val="0"/>
                <w:numId w:val="8"/>
              </w:numPr>
              <w:tabs>
                <w:tab w:val="left" w:pos="284"/>
              </w:tabs>
              <w:spacing w:before="59" w:line="268" w:lineRule="auto"/>
              <w:ind w:right="388"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link</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sounds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letters,</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naming</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sounding</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the</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letters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of the</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alphabet.</w:t>
            </w:r>
          </w:p>
        </w:tc>
      </w:tr>
      <w:tr w:rsidR="00920396" w:rsidRPr="00920396" w14:paraId="2682AB73" w14:textId="77777777" w:rsidTr="00BC5DA0">
        <w:trPr>
          <w:trHeight w:val="626"/>
        </w:trPr>
        <w:tc>
          <w:tcPr>
            <w:tcW w:w="1609" w:type="dxa"/>
            <w:gridSpan w:val="2"/>
            <w:shd w:val="clear" w:color="auto" w:fill="FF6565"/>
          </w:tcPr>
          <w:p w14:paraId="4AD691A0"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ELG</w:t>
            </w:r>
          </w:p>
        </w:tc>
        <w:tc>
          <w:tcPr>
            <w:tcW w:w="1682" w:type="dxa"/>
            <w:gridSpan w:val="2"/>
            <w:shd w:val="clear" w:color="auto" w:fill="FF9393"/>
          </w:tcPr>
          <w:p w14:paraId="249D7C2C"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Literacy</w:t>
            </w:r>
          </w:p>
        </w:tc>
        <w:tc>
          <w:tcPr>
            <w:tcW w:w="1682" w:type="dxa"/>
            <w:shd w:val="clear" w:color="auto" w:fill="FFD9D9"/>
          </w:tcPr>
          <w:p w14:paraId="48B15DAE"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Writing</w:t>
            </w:r>
          </w:p>
        </w:tc>
        <w:tc>
          <w:tcPr>
            <w:tcW w:w="5920" w:type="dxa"/>
            <w:gridSpan w:val="3"/>
          </w:tcPr>
          <w:p w14:paraId="5763B0CE" w14:textId="77777777" w:rsidR="00920396" w:rsidRPr="00920396" w:rsidRDefault="00920396" w:rsidP="00920396">
            <w:pPr>
              <w:pStyle w:val="TableParagraph"/>
              <w:numPr>
                <w:ilvl w:val="0"/>
                <w:numId w:val="7"/>
              </w:numPr>
              <w:tabs>
                <w:tab w:val="left" w:pos="284"/>
              </w:tabs>
              <w:spacing w:line="268" w:lineRule="auto"/>
              <w:ind w:right="403"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their</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phonic</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knowledge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write</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words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ways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which match their spoken</w:t>
            </w:r>
            <w:r w:rsidRPr="00920396">
              <w:rPr>
                <w:rFonts w:ascii="SassoonPrimaryInfant" w:hAnsi="SassoonPrimaryInfant"/>
                <w:spacing w:val="-32"/>
                <w:sz w:val="20"/>
                <w:szCs w:val="20"/>
              </w:rPr>
              <w:t xml:space="preserve"> </w:t>
            </w:r>
            <w:proofErr w:type="gramStart"/>
            <w:r w:rsidRPr="00920396">
              <w:rPr>
                <w:rFonts w:ascii="SassoonPrimaryInfant" w:hAnsi="SassoonPrimaryInfant"/>
                <w:sz w:val="20"/>
                <w:szCs w:val="20"/>
              </w:rPr>
              <w:t>sounds.</w:t>
            </w:r>
            <w:proofErr w:type="gramEnd"/>
          </w:p>
        </w:tc>
      </w:tr>
      <w:tr w:rsidR="00920396" w:rsidRPr="00920396" w14:paraId="333303A9" w14:textId="77777777" w:rsidTr="00BC5DA0">
        <w:trPr>
          <w:trHeight w:val="376"/>
        </w:trPr>
        <w:tc>
          <w:tcPr>
            <w:tcW w:w="10893" w:type="dxa"/>
            <w:gridSpan w:val="8"/>
            <w:shd w:val="clear" w:color="auto" w:fill="FF6565"/>
          </w:tcPr>
          <w:p w14:paraId="7DF821BB"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Common Exception Words</w:t>
            </w:r>
          </w:p>
        </w:tc>
      </w:tr>
      <w:tr w:rsidR="00920396" w:rsidRPr="00920396" w14:paraId="46BB137D" w14:textId="77777777" w:rsidTr="00BC5DA0">
        <w:trPr>
          <w:trHeight w:val="366"/>
        </w:trPr>
        <w:tc>
          <w:tcPr>
            <w:tcW w:w="1609" w:type="dxa"/>
            <w:gridSpan w:val="2"/>
            <w:shd w:val="clear" w:color="auto" w:fill="FF6565"/>
          </w:tcPr>
          <w:p w14:paraId="472046A2"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ELG</w:t>
            </w:r>
          </w:p>
        </w:tc>
        <w:tc>
          <w:tcPr>
            <w:tcW w:w="1682" w:type="dxa"/>
            <w:gridSpan w:val="2"/>
            <w:shd w:val="clear" w:color="auto" w:fill="FF9393"/>
          </w:tcPr>
          <w:p w14:paraId="3C427F55"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Literacy</w:t>
            </w:r>
          </w:p>
        </w:tc>
        <w:tc>
          <w:tcPr>
            <w:tcW w:w="1682" w:type="dxa"/>
            <w:shd w:val="clear" w:color="auto" w:fill="FFD9D9"/>
          </w:tcPr>
          <w:p w14:paraId="5E1BA87C"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Writing</w:t>
            </w:r>
          </w:p>
        </w:tc>
        <w:tc>
          <w:tcPr>
            <w:tcW w:w="5920" w:type="dxa"/>
            <w:gridSpan w:val="3"/>
          </w:tcPr>
          <w:p w14:paraId="661B7742" w14:textId="77777777" w:rsidR="00920396" w:rsidRPr="00920396" w:rsidRDefault="00920396" w:rsidP="00920396">
            <w:pPr>
              <w:pStyle w:val="TableParagraph"/>
              <w:numPr>
                <w:ilvl w:val="0"/>
                <w:numId w:val="6"/>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write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some</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irregular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common</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words.</w:t>
            </w:r>
          </w:p>
        </w:tc>
      </w:tr>
      <w:tr w:rsidR="00920396" w:rsidRPr="00920396" w14:paraId="7B2E770B" w14:textId="77777777" w:rsidTr="00BC5DA0">
        <w:trPr>
          <w:trHeight w:val="338"/>
        </w:trPr>
        <w:tc>
          <w:tcPr>
            <w:tcW w:w="10893" w:type="dxa"/>
            <w:gridSpan w:val="8"/>
            <w:shd w:val="clear" w:color="auto" w:fill="FF0000"/>
          </w:tcPr>
          <w:p w14:paraId="11E78D90" w14:textId="77777777" w:rsidR="00920396" w:rsidRPr="00920396" w:rsidRDefault="00920396" w:rsidP="00E40D76">
            <w:pPr>
              <w:pStyle w:val="TableParagraph"/>
              <w:spacing w:before="124"/>
              <w:ind w:left="180"/>
              <w:rPr>
                <w:rFonts w:ascii="SassoonPrimaryInfant" w:hAnsi="SassoonPrimaryInfant"/>
                <w:b/>
                <w:sz w:val="20"/>
                <w:szCs w:val="20"/>
              </w:rPr>
            </w:pPr>
            <w:r w:rsidRPr="00920396">
              <w:rPr>
                <w:rFonts w:ascii="SassoonPrimaryInfant" w:hAnsi="SassoonPrimaryInfant"/>
                <w:b/>
                <w:sz w:val="20"/>
                <w:szCs w:val="20"/>
              </w:rPr>
              <w:t>Writing: Transcription Handwriting</w:t>
            </w:r>
          </w:p>
        </w:tc>
      </w:tr>
      <w:tr w:rsidR="00920396" w:rsidRPr="00920396" w14:paraId="6B6107B0" w14:textId="77777777" w:rsidTr="00BC5DA0">
        <w:trPr>
          <w:trHeight w:val="376"/>
        </w:trPr>
        <w:tc>
          <w:tcPr>
            <w:tcW w:w="10893" w:type="dxa"/>
            <w:gridSpan w:val="8"/>
            <w:shd w:val="clear" w:color="auto" w:fill="FF6565"/>
          </w:tcPr>
          <w:p w14:paraId="4099E7DE"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Letter Formation, Placement and Positioning</w:t>
            </w:r>
          </w:p>
        </w:tc>
      </w:tr>
      <w:tr w:rsidR="00920396" w:rsidRPr="00920396" w14:paraId="4DAD915A" w14:textId="77777777" w:rsidTr="00BC5DA0">
        <w:trPr>
          <w:trHeight w:val="2473"/>
        </w:trPr>
        <w:tc>
          <w:tcPr>
            <w:tcW w:w="1609" w:type="dxa"/>
            <w:gridSpan w:val="2"/>
            <w:vMerge w:val="restart"/>
            <w:shd w:val="clear" w:color="auto" w:fill="FF6565"/>
          </w:tcPr>
          <w:p w14:paraId="0470D531"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30-50 Months</w:t>
            </w:r>
          </w:p>
        </w:tc>
        <w:tc>
          <w:tcPr>
            <w:tcW w:w="1682" w:type="dxa"/>
            <w:gridSpan w:val="2"/>
            <w:shd w:val="clear" w:color="auto" w:fill="FF9393"/>
          </w:tcPr>
          <w:p w14:paraId="77AF5BCA" w14:textId="77777777" w:rsidR="00920396" w:rsidRPr="00920396" w:rsidRDefault="00920396" w:rsidP="00E40D76">
            <w:pPr>
              <w:pStyle w:val="TableParagraph"/>
              <w:ind w:right="357"/>
              <w:rPr>
                <w:rFonts w:ascii="SassoonPrimaryInfant" w:hAnsi="SassoonPrimaryInfant"/>
                <w:sz w:val="20"/>
                <w:szCs w:val="20"/>
              </w:rPr>
            </w:pPr>
            <w:r w:rsidRPr="00920396">
              <w:rPr>
                <w:rFonts w:ascii="SassoonPrimaryInfant" w:hAnsi="SassoonPrimaryInfant"/>
                <w:sz w:val="20"/>
                <w:szCs w:val="20"/>
              </w:rPr>
              <w:t>Physical Development</w:t>
            </w:r>
          </w:p>
        </w:tc>
        <w:tc>
          <w:tcPr>
            <w:tcW w:w="1682" w:type="dxa"/>
            <w:shd w:val="clear" w:color="auto" w:fill="FFD9D9"/>
          </w:tcPr>
          <w:p w14:paraId="1D614DEB"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Moving</w:t>
            </w:r>
          </w:p>
          <w:p w14:paraId="38F6FBD3" w14:textId="77777777" w:rsidR="00920396" w:rsidRPr="00920396" w:rsidRDefault="00920396" w:rsidP="00E40D76">
            <w:pPr>
              <w:pStyle w:val="TableParagraph"/>
              <w:spacing w:before="0"/>
              <w:rPr>
                <w:rFonts w:ascii="SassoonPrimaryInfant" w:hAnsi="SassoonPrimaryInfant"/>
                <w:sz w:val="20"/>
                <w:szCs w:val="20"/>
              </w:rPr>
            </w:pPr>
            <w:r w:rsidRPr="00920396">
              <w:rPr>
                <w:rFonts w:ascii="SassoonPrimaryInfant" w:hAnsi="SassoonPrimaryInfant"/>
                <w:sz w:val="20"/>
                <w:szCs w:val="20"/>
              </w:rPr>
              <w:t>and Handling</w:t>
            </w:r>
          </w:p>
        </w:tc>
        <w:tc>
          <w:tcPr>
            <w:tcW w:w="5920" w:type="dxa"/>
            <w:gridSpan w:val="3"/>
          </w:tcPr>
          <w:p w14:paraId="7627A41E" w14:textId="77777777" w:rsidR="00920396" w:rsidRPr="00920396" w:rsidRDefault="00920396" w:rsidP="00920396">
            <w:pPr>
              <w:pStyle w:val="TableParagraph"/>
              <w:numPr>
                <w:ilvl w:val="0"/>
                <w:numId w:val="5"/>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draw</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lines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circles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using</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gross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motor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movements.</w:t>
            </w:r>
          </w:p>
          <w:p w14:paraId="69D00443" w14:textId="77777777" w:rsidR="00920396" w:rsidRPr="00920396" w:rsidRDefault="00920396" w:rsidP="00920396">
            <w:pPr>
              <w:pStyle w:val="TableParagraph"/>
              <w:numPr>
                <w:ilvl w:val="0"/>
                <w:numId w:val="5"/>
              </w:numPr>
              <w:tabs>
                <w:tab w:val="left" w:pos="284"/>
              </w:tabs>
              <w:spacing w:before="87" w:line="268" w:lineRule="auto"/>
              <w:ind w:right="340"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one-handed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tools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equipment,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e.g.</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makes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snips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in paper with child</w:t>
            </w:r>
            <w:r w:rsidRPr="00920396">
              <w:rPr>
                <w:rFonts w:ascii="SassoonPrimaryInfant" w:hAnsi="SassoonPrimaryInfant"/>
                <w:spacing w:val="-33"/>
                <w:sz w:val="20"/>
                <w:szCs w:val="20"/>
              </w:rPr>
              <w:t xml:space="preserve"> </w:t>
            </w:r>
            <w:r w:rsidRPr="00920396">
              <w:rPr>
                <w:rFonts w:ascii="SassoonPrimaryInfant" w:hAnsi="SassoonPrimaryInfant"/>
                <w:sz w:val="20"/>
                <w:szCs w:val="20"/>
              </w:rPr>
              <w:t>scissors.</w:t>
            </w:r>
          </w:p>
          <w:p w14:paraId="6C4077CC" w14:textId="77777777" w:rsidR="00920396" w:rsidRPr="00920396" w:rsidRDefault="00920396" w:rsidP="00920396">
            <w:pPr>
              <w:pStyle w:val="TableParagraph"/>
              <w:numPr>
                <w:ilvl w:val="0"/>
                <w:numId w:val="5"/>
              </w:numPr>
              <w:tabs>
                <w:tab w:val="left" w:pos="284"/>
              </w:tabs>
              <w:spacing w:before="59"/>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hold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pencil</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between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thumb</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two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fingers,</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no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longer</w:t>
            </w:r>
          </w:p>
          <w:p w14:paraId="0040B7D0" w14:textId="77777777" w:rsidR="00920396" w:rsidRPr="00920396" w:rsidRDefault="00920396" w:rsidP="00E40D76">
            <w:pPr>
              <w:pStyle w:val="TableParagraph"/>
              <w:spacing w:before="30"/>
              <w:ind w:left="283"/>
              <w:rPr>
                <w:rFonts w:ascii="SassoonPrimaryInfant" w:hAnsi="SassoonPrimaryInfant"/>
                <w:sz w:val="20"/>
                <w:szCs w:val="20"/>
              </w:rPr>
            </w:pPr>
            <w:proofErr w:type="gramStart"/>
            <w:r w:rsidRPr="00920396">
              <w:rPr>
                <w:rFonts w:ascii="SassoonPrimaryInfant" w:hAnsi="SassoonPrimaryInfant"/>
                <w:sz w:val="20"/>
                <w:szCs w:val="20"/>
              </w:rPr>
              <w:t>using</w:t>
            </w:r>
            <w:proofErr w:type="gramEnd"/>
            <w:r w:rsidRPr="00920396">
              <w:rPr>
                <w:rFonts w:ascii="SassoonPrimaryInfant" w:hAnsi="SassoonPrimaryInfant"/>
                <w:sz w:val="20"/>
                <w:szCs w:val="20"/>
              </w:rPr>
              <w:t xml:space="preserve"> whole-hand grasp.</w:t>
            </w:r>
          </w:p>
          <w:p w14:paraId="4DD84CDA" w14:textId="77777777" w:rsidR="00920396" w:rsidRPr="00920396" w:rsidRDefault="00920396" w:rsidP="00920396">
            <w:pPr>
              <w:pStyle w:val="TableParagraph"/>
              <w:numPr>
                <w:ilvl w:val="0"/>
                <w:numId w:val="5"/>
              </w:numPr>
              <w:tabs>
                <w:tab w:val="left" w:pos="284"/>
              </w:tabs>
              <w:spacing w:before="86"/>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hold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pencil</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near</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point</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between</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first</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two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fingers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thumb,</w:t>
            </w:r>
          </w:p>
          <w:p w14:paraId="7E091A10" w14:textId="77777777" w:rsidR="00920396" w:rsidRPr="00920396" w:rsidRDefault="00920396" w:rsidP="00E40D76">
            <w:pPr>
              <w:pStyle w:val="TableParagraph"/>
              <w:spacing w:before="30"/>
              <w:ind w:left="283"/>
              <w:rPr>
                <w:rFonts w:ascii="SassoonPrimaryInfant" w:hAnsi="SassoonPrimaryInfant"/>
                <w:sz w:val="20"/>
                <w:szCs w:val="20"/>
              </w:rPr>
            </w:pPr>
            <w:proofErr w:type="gramStart"/>
            <w:r w:rsidRPr="00920396">
              <w:rPr>
                <w:rFonts w:ascii="SassoonPrimaryInfant" w:hAnsi="SassoonPrimaryInfant"/>
                <w:sz w:val="20"/>
                <w:szCs w:val="20"/>
              </w:rPr>
              <w:t>and</w:t>
            </w:r>
            <w:proofErr w:type="gramEnd"/>
            <w:r w:rsidRPr="00920396">
              <w:rPr>
                <w:rFonts w:ascii="SassoonPrimaryInfant" w:hAnsi="SassoonPrimaryInfant"/>
                <w:sz w:val="20"/>
                <w:szCs w:val="20"/>
              </w:rPr>
              <w:t xml:space="preserve"> use it with good control.</w:t>
            </w:r>
          </w:p>
          <w:p w14:paraId="3E39E25B" w14:textId="77777777" w:rsidR="00920396" w:rsidRPr="00920396" w:rsidRDefault="00920396" w:rsidP="00920396">
            <w:pPr>
              <w:pStyle w:val="TableParagraph"/>
              <w:numPr>
                <w:ilvl w:val="0"/>
                <w:numId w:val="5"/>
              </w:numPr>
              <w:tabs>
                <w:tab w:val="left" w:pos="284"/>
              </w:tabs>
              <w:spacing w:before="87"/>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copy</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some</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letters,</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e.g.</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letters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from</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their</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name.</w:t>
            </w:r>
          </w:p>
        </w:tc>
      </w:tr>
      <w:tr w:rsidR="00920396" w:rsidRPr="00920396" w14:paraId="4AA638DB" w14:textId="77777777" w:rsidTr="00BC5DA0">
        <w:trPr>
          <w:trHeight w:val="376"/>
        </w:trPr>
        <w:tc>
          <w:tcPr>
            <w:tcW w:w="1609" w:type="dxa"/>
            <w:gridSpan w:val="2"/>
            <w:vMerge/>
            <w:shd w:val="clear" w:color="auto" w:fill="FF6565"/>
          </w:tcPr>
          <w:p w14:paraId="16AE10CD" w14:textId="77777777" w:rsidR="00920396" w:rsidRPr="00920396" w:rsidRDefault="00920396" w:rsidP="00E40D76">
            <w:pPr>
              <w:rPr>
                <w:rFonts w:ascii="SassoonPrimaryInfant" w:hAnsi="SassoonPrimaryInfant"/>
                <w:sz w:val="20"/>
                <w:szCs w:val="20"/>
              </w:rPr>
            </w:pPr>
          </w:p>
        </w:tc>
        <w:tc>
          <w:tcPr>
            <w:tcW w:w="1682" w:type="dxa"/>
            <w:gridSpan w:val="2"/>
            <w:shd w:val="clear" w:color="auto" w:fill="FF9393"/>
          </w:tcPr>
          <w:p w14:paraId="2EC7398D"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Literacy</w:t>
            </w:r>
          </w:p>
        </w:tc>
        <w:tc>
          <w:tcPr>
            <w:tcW w:w="1682" w:type="dxa"/>
            <w:shd w:val="clear" w:color="auto" w:fill="FFD9D9"/>
          </w:tcPr>
          <w:p w14:paraId="2BF7AF17"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Writing</w:t>
            </w:r>
          </w:p>
        </w:tc>
        <w:tc>
          <w:tcPr>
            <w:tcW w:w="5920" w:type="dxa"/>
            <w:gridSpan w:val="3"/>
          </w:tcPr>
          <w:p w14:paraId="5804C92A" w14:textId="77777777" w:rsidR="00920396" w:rsidRPr="00920396" w:rsidRDefault="00920396" w:rsidP="00920396">
            <w:pPr>
              <w:pStyle w:val="TableParagraph"/>
              <w:numPr>
                <w:ilvl w:val="0"/>
                <w:numId w:val="4"/>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sometimes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give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meaning</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marks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they</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draw</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paint.</w:t>
            </w:r>
          </w:p>
        </w:tc>
      </w:tr>
      <w:tr w:rsidR="00920396" w:rsidRPr="00920396" w14:paraId="2CCAC6B8" w14:textId="77777777" w:rsidTr="00BC5DA0">
        <w:trPr>
          <w:trHeight w:val="836"/>
        </w:trPr>
        <w:tc>
          <w:tcPr>
            <w:tcW w:w="1609" w:type="dxa"/>
            <w:gridSpan w:val="2"/>
            <w:vMerge/>
            <w:shd w:val="clear" w:color="auto" w:fill="FF6565"/>
          </w:tcPr>
          <w:p w14:paraId="65E01946" w14:textId="77777777" w:rsidR="00920396" w:rsidRPr="00920396" w:rsidRDefault="00920396" w:rsidP="00E40D76">
            <w:pPr>
              <w:rPr>
                <w:rFonts w:ascii="SassoonPrimaryInfant" w:hAnsi="SassoonPrimaryInfant"/>
                <w:sz w:val="20"/>
                <w:szCs w:val="20"/>
              </w:rPr>
            </w:pPr>
          </w:p>
        </w:tc>
        <w:tc>
          <w:tcPr>
            <w:tcW w:w="1682" w:type="dxa"/>
            <w:gridSpan w:val="2"/>
            <w:shd w:val="clear" w:color="auto" w:fill="FF9393"/>
          </w:tcPr>
          <w:p w14:paraId="61368BF6" w14:textId="77777777" w:rsidR="00920396" w:rsidRPr="00920396" w:rsidRDefault="00920396" w:rsidP="00E40D76">
            <w:pPr>
              <w:pStyle w:val="TableParagraph"/>
              <w:ind w:right="156"/>
              <w:rPr>
                <w:rFonts w:ascii="SassoonPrimaryInfant" w:hAnsi="SassoonPrimaryInfant"/>
                <w:sz w:val="20"/>
                <w:szCs w:val="20"/>
              </w:rPr>
            </w:pPr>
            <w:r w:rsidRPr="00920396">
              <w:rPr>
                <w:rFonts w:ascii="SassoonPrimaryInfant" w:hAnsi="SassoonPrimaryInfant"/>
                <w:sz w:val="20"/>
                <w:szCs w:val="20"/>
              </w:rPr>
              <w:t>Expressive Arts and Design</w:t>
            </w:r>
          </w:p>
        </w:tc>
        <w:tc>
          <w:tcPr>
            <w:tcW w:w="1682" w:type="dxa"/>
            <w:shd w:val="clear" w:color="auto" w:fill="FFD9D9"/>
          </w:tcPr>
          <w:p w14:paraId="04A44E0A" w14:textId="77777777" w:rsidR="00920396" w:rsidRPr="00920396" w:rsidRDefault="00920396" w:rsidP="00E40D76">
            <w:pPr>
              <w:pStyle w:val="TableParagraph"/>
              <w:ind w:right="316"/>
              <w:rPr>
                <w:rFonts w:ascii="SassoonPrimaryInfant" w:hAnsi="SassoonPrimaryInfant"/>
                <w:sz w:val="20"/>
                <w:szCs w:val="20"/>
              </w:rPr>
            </w:pPr>
            <w:r w:rsidRPr="00920396">
              <w:rPr>
                <w:rFonts w:ascii="SassoonPrimaryInfant" w:hAnsi="SassoonPrimaryInfant"/>
                <w:sz w:val="20"/>
                <w:szCs w:val="20"/>
              </w:rPr>
              <w:t>Exploring and Using Media and Materials</w:t>
            </w:r>
          </w:p>
        </w:tc>
        <w:tc>
          <w:tcPr>
            <w:tcW w:w="5920" w:type="dxa"/>
            <w:gridSpan w:val="3"/>
          </w:tcPr>
          <w:p w14:paraId="2E5277CD" w14:textId="77777777" w:rsidR="00920396" w:rsidRPr="00920396" w:rsidRDefault="00920396" w:rsidP="00920396">
            <w:pPr>
              <w:pStyle w:val="TableParagraph"/>
              <w:numPr>
                <w:ilvl w:val="0"/>
                <w:numId w:val="3"/>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realise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tools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can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be</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used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for</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purpose.</w:t>
            </w:r>
          </w:p>
        </w:tc>
      </w:tr>
      <w:tr w:rsidR="00920396" w14:paraId="1DA39792" w14:textId="77777777" w:rsidTr="00BC5DA0">
        <w:trPr>
          <w:trHeight w:val="836"/>
        </w:trPr>
        <w:tc>
          <w:tcPr>
            <w:tcW w:w="1609" w:type="dxa"/>
            <w:gridSpan w:val="2"/>
            <w:vMerge w:val="restart"/>
            <w:shd w:val="clear" w:color="auto" w:fill="FF6565"/>
          </w:tcPr>
          <w:p w14:paraId="4216F699" w14:textId="77777777" w:rsidR="00920396" w:rsidRDefault="00920396" w:rsidP="00E40D76">
            <w:pPr>
              <w:pStyle w:val="TableParagraph"/>
              <w:rPr>
                <w:sz w:val="20"/>
              </w:rPr>
            </w:pPr>
            <w:r>
              <w:rPr>
                <w:color w:val="231F20"/>
                <w:sz w:val="20"/>
              </w:rPr>
              <w:t>40-60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05FF1491" w14:textId="77777777" w:rsidR="00920396" w:rsidRPr="00920396" w:rsidRDefault="00920396" w:rsidP="00920396">
            <w:pPr>
              <w:pStyle w:val="TableParagraph"/>
              <w:rPr>
                <w:rFonts w:ascii="SassoonPrimaryInfant" w:hAnsi="SassoonPrimaryInfant"/>
                <w:sz w:val="20"/>
                <w:szCs w:val="20"/>
              </w:rPr>
            </w:pPr>
            <w:r w:rsidRPr="00920396">
              <w:rPr>
                <w:rFonts w:ascii="SassoonPrimaryInfant" w:hAnsi="SassoonPrimaryInfant"/>
                <w:sz w:val="20"/>
                <w:szCs w:val="20"/>
              </w:rPr>
              <w:t>Physical Development</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25C4AF02" w14:textId="77777777" w:rsidR="00920396" w:rsidRPr="00920396" w:rsidRDefault="00920396" w:rsidP="00920396">
            <w:pPr>
              <w:pStyle w:val="TableParagraph"/>
              <w:ind w:right="357"/>
              <w:rPr>
                <w:rFonts w:ascii="SassoonPrimaryInfant" w:hAnsi="SassoonPrimaryInfant"/>
                <w:sz w:val="20"/>
                <w:szCs w:val="20"/>
              </w:rPr>
            </w:pPr>
            <w:r w:rsidRPr="00920396">
              <w:rPr>
                <w:rFonts w:ascii="SassoonPrimaryInfant" w:hAnsi="SassoonPrimaryInfant"/>
                <w:sz w:val="20"/>
                <w:szCs w:val="20"/>
              </w:rPr>
              <w:t>Moving</w:t>
            </w:r>
          </w:p>
          <w:p w14:paraId="057A9947" w14:textId="77777777" w:rsidR="00920396" w:rsidRPr="00920396" w:rsidRDefault="00920396" w:rsidP="00920396">
            <w:pPr>
              <w:pStyle w:val="TableParagraph"/>
              <w:ind w:right="357"/>
              <w:rPr>
                <w:rFonts w:ascii="SassoonPrimaryInfant" w:hAnsi="SassoonPrimaryInfant"/>
                <w:sz w:val="20"/>
                <w:szCs w:val="20"/>
              </w:rPr>
            </w:pPr>
            <w:r w:rsidRPr="00920396">
              <w:rPr>
                <w:rFonts w:ascii="SassoonPrimaryInfant" w:hAnsi="SassoonPrimaryInfant"/>
                <w:sz w:val="20"/>
                <w:szCs w:val="20"/>
              </w:rPr>
              <w:t>and Handling</w:t>
            </w:r>
          </w:p>
        </w:tc>
        <w:tc>
          <w:tcPr>
            <w:tcW w:w="5920" w:type="dxa"/>
            <w:gridSpan w:val="3"/>
            <w:tcBorders>
              <w:top w:val="single" w:sz="4" w:space="0" w:color="auto"/>
              <w:left w:val="single" w:sz="4" w:space="0" w:color="auto"/>
              <w:bottom w:val="single" w:sz="4" w:space="0" w:color="auto"/>
              <w:right w:val="single" w:sz="4" w:space="0" w:color="auto"/>
            </w:tcBorders>
          </w:tcPr>
          <w:p w14:paraId="4B56D916" w14:textId="77777777" w:rsidR="00920396" w:rsidRPr="00920396" w:rsidRDefault="00920396" w:rsidP="00920396">
            <w:pPr>
              <w:pStyle w:val="TableParagraph"/>
              <w:numPr>
                <w:ilvl w:val="0"/>
                <w:numId w:val="18"/>
              </w:numPr>
              <w:tabs>
                <w:tab w:val="left" w:pos="284"/>
              </w:tabs>
              <w:ind w:hanging="170"/>
              <w:rPr>
                <w:rFonts w:ascii="SassoonPrimaryInfant" w:hAnsi="SassoonPrimaryInfant"/>
                <w:sz w:val="20"/>
                <w:szCs w:val="20"/>
              </w:rPr>
            </w:pPr>
            <w:r w:rsidRPr="00920396">
              <w:rPr>
                <w:rFonts w:ascii="SassoonPrimaryInfant" w:hAnsi="SassoonPrimaryInfant"/>
                <w:sz w:val="20"/>
                <w:szCs w:val="20"/>
              </w:rPr>
              <w:t>To show a preference for a dominant hand.</w:t>
            </w:r>
          </w:p>
          <w:p w14:paraId="5DD305D8" w14:textId="77777777" w:rsidR="00920396" w:rsidRPr="00920396" w:rsidRDefault="00920396" w:rsidP="00920396">
            <w:pPr>
              <w:pStyle w:val="TableParagraph"/>
              <w:numPr>
                <w:ilvl w:val="0"/>
                <w:numId w:val="18"/>
              </w:numPr>
              <w:tabs>
                <w:tab w:val="left" w:pos="284"/>
              </w:tabs>
              <w:spacing w:before="87" w:line="268" w:lineRule="auto"/>
              <w:ind w:right="1000" w:hanging="170"/>
              <w:rPr>
                <w:rFonts w:ascii="SassoonPrimaryInfant" w:hAnsi="SassoonPrimaryInfant"/>
                <w:sz w:val="20"/>
                <w:szCs w:val="20"/>
              </w:rPr>
            </w:pPr>
            <w:r w:rsidRPr="00920396">
              <w:rPr>
                <w:rFonts w:ascii="SassoonPrimaryInfant" w:hAnsi="SassoonPrimaryInfant"/>
                <w:sz w:val="20"/>
                <w:szCs w:val="20"/>
              </w:rPr>
              <w:t>To begin to use anticlockwise movement and retrace vertical lines.</w:t>
            </w:r>
          </w:p>
          <w:p w14:paraId="03941C0B" w14:textId="77777777" w:rsidR="00920396" w:rsidRPr="00920396" w:rsidRDefault="00920396" w:rsidP="00920396">
            <w:pPr>
              <w:pStyle w:val="TableParagraph"/>
              <w:numPr>
                <w:ilvl w:val="0"/>
                <w:numId w:val="18"/>
              </w:numPr>
              <w:tabs>
                <w:tab w:val="left" w:pos="284"/>
              </w:tabs>
              <w:spacing w:before="59"/>
              <w:ind w:hanging="170"/>
              <w:rPr>
                <w:rFonts w:ascii="SassoonPrimaryInfant" w:hAnsi="SassoonPrimaryInfant"/>
                <w:sz w:val="20"/>
                <w:szCs w:val="20"/>
              </w:rPr>
            </w:pPr>
            <w:r w:rsidRPr="00920396">
              <w:rPr>
                <w:rFonts w:ascii="SassoonPrimaryInfant" w:hAnsi="SassoonPrimaryInfant"/>
                <w:sz w:val="20"/>
                <w:szCs w:val="20"/>
              </w:rPr>
              <w:t>To begin to form recognisable letters.</w:t>
            </w:r>
          </w:p>
          <w:p w14:paraId="64048D0A" w14:textId="77777777" w:rsidR="00920396" w:rsidRPr="00920396" w:rsidRDefault="00920396" w:rsidP="00920396">
            <w:pPr>
              <w:pStyle w:val="TableParagraph"/>
              <w:numPr>
                <w:ilvl w:val="0"/>
                <w:numId w:val="18"/>
              </w:numPr>
              <w:tabs>
                <w:tab w:val="left" w:pos="284"/>
              </w:tabs>
              <w:spacing w:before="86" w:line="268" w:lineRule="auto"/>
              <w:ind w:right="533" w:hanging="170"/>
              <w:rPr>
                <w:rFonts w:ascii="SassoonPrimaryInfant" w:hAnsi="SassoonPrimaryInfant"/>
                <w:sz w:val="20"/>
                <w:szCs w:val="20"/>
              </w:rPr>
            </w:pPr>
            <w:r w:rsidRPr="00920396">
              <w:rPr>
                <w:rFonts w:ascii="SassoonPrimaryInfant" w:hAnsi="SassoonPrimaryInfant"/>
                <w:sz w:val="20"/>
                <w:szCs w:val="20"/>
              </w:rPr>
              <w:t>To use a pencil and hold it effectively to form recognisable letters, most of which are correctly formed.</w:t>
            </w:r>
          </w:p>
        </w:tc>
      </w:tr>
      <w:tr w:rsidR="00920396" w14:paraId="3E7EE125" w14:textId="77777777" w:rsidTr="00BC5DA0">
        <w:trPr>
          <w:trHeight w:val="836"/>
        </w:trPr>
        <w:tc>
          <w:tcPr>
            <w:tcW w:w="1609" w:type="dxa"/>
            <w:gridSpan w:val="2"/>
            <w:vMerge/>
            <w:shd w:val="clear" w:color="auto" w:fill="FF6565"/>
          </w:tcPr>
          <w:p w14:paraId="27FA74D6" w14:textId="77777777" w:rsidR="00920396" w:rsidRDefault="00920396" w:rsidP="00E40D76">
            <w:pPr>
              <w:rPr>
                <w:sz w:val="2"/>
                <w:szCs w:val="2"/>
              </w:rPr>
            </w:pP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4E610371"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Literacy</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7ACDEDC0" w14:textId="77777777" w:rsidR="00920396" w:rsidRPr="00920396" w:rsidRDefault="00920396" w:rsidP="00920396">
            <w:pPr>
              <w:pStyle w:val="TableParagraph"/>
              <w:ind w:right="357"/>
              <w:rPr>
                <w:rFonts w:ascii="SassoonPrimaryInfant" w:hAnsi="SassoonPrimaryInfant"/>
                <w:sz w:val="20"/>
                <w:szCs w:val="20"/>
              </w:rPr>
            </w:pPr>
            <w:r w:rsidRPr="00920396">
              <w:rPr>
                <w:rFonts w:ascii="SassoonPrimaryInfant" w:hAnsi="SassoonPrimaryInfant"/>
                <w:sz w:val="20"/>
                <w:szCs w:val="20"/>
              </w:rPr>
              <w:t>Writing</w:t>
            </w:r>
          </w:p>
        </w:tc>
        <w:tc>
          <w:tcPr>
            <w:tcW w:w="5920" w:type="dxa"/>
            <w:gridSpan w:val="3"/>
            <w:tcBorders>
              <w:top w:val="single" w:sz="4" w:space="0" w:color="auto"/>
              <w:left w:val="single" w:sz="4" w:space="0" w:color="auto"/>
              <w:bottom w:val="single" w:sz="4" w:space="0" w:color="auto"/>
              <w:right w:val="single" w:sz="4" w:space="0" w:color="auto"/>
            </w:tcBorders>
          </w:tcPr>
          <w:p w14:paraId="4926C793" w14:textId="77777777" w:rsidR="00920396" w:rsidRPr="00920396" w:rsidRDefault="00920396" w:rsidP="00920396">
            <w:pPr>
              <w:pStyle w:val="TableParagraph"/>
              <w:numPr>
                <w:ilvl w:val="0"/>
                <w:numId w:val="17"/>
              </w:numPr>
              <w:tabs>
                <w:tab w:val="left" w:pos="284"/>
              </w:tabs>
              <w:spacing w:line="268" w:lineRule="auto"/>
              <w:ind w:right="764" w:hanging="170"/>
              <w:rPr>
                <w:rFonts w:ascii="SassoonPrimaryInfant" w:hAnsi="SassoonPrimaryInfant"/>
                <w:sz w:val="20"/>
                <w:szCs w:val="20"/>
              </w:rPr>
            </w:pPr>
            <w:r w:rsidRPr="00920396">
              <w:rPr>
                <w:rFonts w:ascii="SassoonPrimaryInfant" w:hAnsi="SassoonPrimaryInfant"/>
                <w:sz w:val="20"/>
                <w:szCs w:val="20"/>
              </w:rPr>
              <w:t>To give meaning to marks they make as they draw, write and paint.</w:t>
            </w:r>
          </w:p>
          <w:p w14:paraId="6FC330BC" w14:textId="77777777" w:rsidR="00920396" w:rsidRPr="00920396" w:rsidRDefault="00920396" w:rsidP="00920396">
            <w:pPr>
              <w:pStyle w:val="TableParagraph"/>
              <w:numPr>
                <w:ilvl w:val="0"/>
                <w:numId w:val="17"/>
              </w:numPr>
              <w:tabs>
                <w:tab w:val="left" w:pos="284"/>
              </w:tabs>
              <w:spacing w:before="59"/>
              <w:ind w:hanging="170"/>
              <w:rPr>
                <w:rFonts w:ascii="SassoonPrimaryInfant" w:hAnsi="SassoonPrimaryInfant"/>
                <w:sz w:val="20"/>
                <w:szCs w:val="20"/>
              </w:rPr>
            </w:pPr>
            <w:r w:rsidRPr="00920396">
              <w:rPr>
                <w:rFonts w:ascii="SassoonPrimaryInfant" w:hAnsi="SassoonPrimaryInfant"/>
                <w:sz w:val="20"/>
                <w:szCs w:val="20"/>
              </w:rPr>
              <w:t>To use some clearly identifiable letters to communicate</w:t>
            </w:r>
          </w:p>
          <w:p w14:paraId="2E319070" w14:textId="77777777" w:rsidR="00920396" w:rsidRPr="00920396" w:rsidRDefault="00920396" w:rsidP="00920396">
            <w:pPr>
              <w:pStyle w:val="TableParagraph"/>
              <w:rPr>
                <w:rFonts w:ascii="SassoonPrimaryInfant" w:hAnsi="SassoonPrimaryInfant"/>
                <w:sz w:val="20"/>
                <w:szCs w:val="20"/>
              </w:rPr>
            </w:pPr>
            <w:proofErr w:type="gramStart"/>
            <w:r w:rsidRPr="00920396">
              <w:rPr>
                <w:rFonts w:ascii="SassoonPrimaryInfant" w:hAnsi="SassoonPrimaryInfant"/>
                <w:sz w:val="20"/>
                <w:szCs w:val="20"/>
              </w:rPr>
              <w:t>meaning</w:t>
            </w:r>
            <w:proofErr w:type="gramEnd"/>
            <w:r w:rsidRPr="00920396">
              <w:rPr>
                <w:rFonts w:ascii="SassoonPrimaryInfant" w:hAnsi="SassoonPrimaryInfant"/>
                <w:sz w:val="20"/>
                <w:szCs w:val="20"/>
              </w:rPr>
              <w:t>, representing some sounds correctly and in sequence.</w:t>
            </w:r>
          </w:p>
        </w:tc>
      </w:tr>
      <w:tr w:rsidR="00920396" w:rsidRPr="00920396" w14:paraId="4677AD3C"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395"/>
        </w:trPr>
        <w:tc>
          <w:tcPr>
            <w:tcW w:w="10878" w:type="dxa"/>
            <w:gridSpan w:val="7"/>
            <w:tcBorders>
              <w:top w:val="single" w:sz="4" w:space="0" w:color="auto"/>
              <w:left w:val="single" w:sz="4" w:space="0" w:color="auto"/>
              <w:bottom w:val="single" w:sz="4" w:space="0" w:color="auto"/>
              <w:right w:val="single" w:sz="4" w:space="0" w:color="auto"/>
            </w:tcBorders>
            <w:shd w:val="clear" w:color="auto" w:fill="FF0000"/>
          </w:tcPr>
          <w:p w14:paraId="249014B8" w14:textId="77777777" w:rsidR="00920396" w:rsidRPr="00920396" w:rsidRDefault="00920396" w:rsidP="00E40D76">
            <w:pPr>
              <w:pStyle w:val="TableParagraph"/>
              <w:spacing w:before="124"/>
              <w:ind w:left="180"/>
              <w:rPr>
                <w:rFonts w:ascii="SassoonPrimaryInfant" w:hAnsi="SassoonPrimaryInfant"/>
                <w:b/>
                <w:sz w:val="20"/>
                <w:szCs w:val="20"/>
              </w:rPr>
            </w:pPr>
            <w:r w:rsidRPr="00920396">
              <w:rPr>
                <w:rFonts w:ascii="SassoonPrimaryInfant" w:hAnsi="SassoonPrimaryInfant"/>
                <w:b/>
                <w:sz w:val="20"/>
                <w:szCs w:val="20"/>
              </w:rPr>
              <w:t>Writing: Composition</w:t>
            </w:r>
          </w:p>
        </w:tc>
      </w:tr>
      <w:tr w:rsidR="00920396" w:rsidRPr="00920396" w14:paraId="7429724E"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376"/>
        </w:trPr>
        <w:tc>
          <w:tcPr>
            <w:tcW w:w="10878" w:type="dxa"/>
            <w:gridSpan w:val="7"/>
            <w:tcBorders>
              <w:top w:val="single" w:sz="4" w:space="0" w:color="auto"/>
              <w:left w:val="single" w:sz="4" w:space="0" w:color="auto"/>
              <w:bottom w:val="single" w:sz="4" w:space="0" w:color="auto"/>
              <w:right w:val="single" w:sz="4" w:space="0" w:color="auto"/>
            </w:tcBorders>
            <w:shd w:val="clear" w:color="auto" w:fill="FF6565"/>
          </w:tcPr>
          <w:p w14:paraId="783DC131"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Planning, Writing and Editing</w:t>
            </w:r>
          </w:p>
        </w:tc>
      </w:tr>
      <w:tr w:rsidR="00920396" w:rsidRPr="00920396" w14:paraId="036C58EF"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2090"/>
        </w:trPr>
        <w:tc>
          <w:tcPr>
            <w:tcW w:w="1609" w:type="dxa"/>
            <w:gridSpan w:val="2"/>
            <w:vMerge w:val="restart"/>
            <w:tcBorders>
              <w:top w:val="single" w:sz="4" w:space="0" w:color="auto"/>
              <w:left w:val="single" w:sz="4" w:space="0" w:color="auto"/>
              <w:bottom w:val="single" w:sz="4" w:space="0" w:color="auto"/>
              <w:right w:val="single" w:sz="4" w:space="0" w:color="auto"/>
            </w:tcBorders>
            <w:shd w:val="clear" w:color="auto" w:fill="FF6565"/>
          </w:tcPr>
          <w:p w14:paraId="7512FDC3"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30-50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749E238A"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71C64F27"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5FD78C45" w14:textId="77777777" w:rsidR="00920396" w:rsidRPr="00920396" w:rsidRDefault="00920396" w:rsidP="00920396">
            <w:pPr>
              <w:pStyle w:val="TableParagraph"/>
              <w:numPr>
                <w:ilvl w:val="0"/>
                <w:numId w:val="16"/>
              </w:numPr>
              <w:tabs>
                <w:tab w:val="left" w:pos="284"/>
              </w:tabs>
              <w:spacing w:line="268" w:lineRule="auto"/>
              <w:ind w:right="631"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speak</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retell</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simple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past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event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correct</w:t>
            </w:r>
            <w:r w:rsidRPr="00920396">
              <w:rPr>
                <w:rFonts w:ascii="SassoonPrimaryInfant" w:hAnsi="SassoonPrimaryInfant"/>
                <w:spacing w:val="-11"/>
                <w:sz w:val="20"/>
                <w:szCs w:val="20"/>
              </w:rPr>
              <w:t xml:space="preserve"> </w:t>
            </w:r>
            <w:r w:rsidRPr="00920396">
              <w:rPr>
                <w:rFonts w:ascii="SassoonPrimaryInfant" w:hAnsi="SassoonPrimaryInfant"/>
                <w:spacing w:val="-3"/>
                <w:sz w:val="20"/>
                <w:szCs w:val="20"/>
              </w:rPr>
              <w:t>order.</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For example,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went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down</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slide’.</w:t>
            </w:r>
          </w:p>
          <w:p w14:paraId="6B2D0BB4" w14:textId="77777777" w:rsidR="00920396" w:rsidRPr="00920396" w:rsidRDefault="00920396" w:rsidP="00920396">
            <w:pPr>
              <w:pStyle w:val="TableParagraph"/>
              <w:numPr>
                <w:ilvl w:val="0"/>
                <w:numId w:val="16"/>
              </w:numPr>
              <w:tabs>
                <w:tab w:val="left" w:pos="284"/>
              </w:tabs>
              <w:spacing w:before="59" w:line="268" w:lineRule="auto"/>
              <w:ind w:right="443"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talk</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connect</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ideas,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explain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what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is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happening</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 xml:space="preserve">and anticipate what might </w:t>
            </w:r>
            <w:proofErr w:type="gramStart"/>
            <w:r w:rsidRPr="00920396">
              <w:rPr>
                <w:rFonts w:ascii="SassoonPrimaryInfant" w:hAnsi="SassoonPrimaryInfant"/>
                <w:sz w:val="20"/>
                <w:szCs w:val="20"/>
              </w:rPr>
              <w:t>happen</w:t>
            </w:r>
            <w:proofErr w:type="gramEnd"/>
            <w:r w:rsidRPr="00920396">
              <w:rPr>
                <w:rFonts w:ascii="SassoonPrimaryInfant" w:hAnsi="SassoonPrimaryInfant"/>
                <w:sz w:val="20"/>
                <w:szCs w:val="20"/>
              </w:rPr>
              <w:t xml:space="preserve"> next, recall and relive past experiences.</w:t>
            </w:r>
          </w:p>
          <w:p w14:paraId="3A26F406" w14:textId="77777777" w:rsidR="00920396" w:rsidRPr="00920396" w:rsidRDefault="00920396" w:rsidP="00920396">
            <w:pPr>
              <w:pStyle w:val="TableParagraph"/>
              <w:numPr>
                <w:ilvl w:val="0"/>
                <w:numId w:val="16"/>
              </w:numPr>
              <w:tabs>
                <w:tab w:val="left" w:pos="284"/>
              </w:tabs>
              <w:spacing w:before="60" w:line="268" w:lineRule="auto"/>
              <w:ind w:right="163"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talk</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pretending</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that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objects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stand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for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something</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else in</w:t>
            </w:r>
            <w:r w:rsidRPr="00920396">
              <w:rPr>
                <w:rFonts w:ascii="SassoonPrimaryInfant" w:hAnsi="SassoonPrimaryInfant"/>
                <w:spacing w:val="-11"/>
                <w:sz w:val="20"/>
                <w:szCs w:val="20"/>
              </w:rPr>
              <w:t xml:space="preserve"> </w:t>
            </w:r>
            <w:r w:rsidRPr="00920396">
              <w:rPr>
                <w:rFonts w:ascii="SassoonPrimaryInfant" w:hAnsi="SassoonPrimaryInfant"/>
                <w:spacing w:val="-3"/>
                <w:sz w:val="20"/>
                <w:szCs w:val="20"/>
              </w:rPr>
              <w:t>play.</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For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example,</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‘this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box</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is</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my</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castle’.</w:t>
            </w:r>
          </w:p>
        </w:tc>
      </w:tr>
      <w:tr w:rsidR="00920396" w:rsidRPr="00920396" w14:paraId="1D0E0C24"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1820"/>
        </w:trPr>
        <w:tc>
          <w:tcPr>
            <w:tcW w:w="1609" w:type="dxa"/>
            <w:gridSpan w:val="2"/>
            <w:vMerge/>
            <w:tcBorders>
              <w:top w:val="single" w:sz="4" w:space="0" w:color="auto"/>
              <w:left w:val="single" w:sz="4" w:space="0" w:color="auto"/>
              <w:bottom w:val="single" w:sz="4" w:space="0" w:color="auto"/>
              <w:right w:val="single" w:sz="4" w:space="0" w:color="auto"/>
            </w:tcBorders>
            <w:shd w:val="clear" w:color="auto" w:fill="FF6565"/>
          </w:tcPr>
          <w:p w14:paraId="6E9C78A0" w14:textId="77777777" w:rsidR="00920396" w:rsidRPr="00920396" w:rsidRDefault="00920396" w:rsidP="00E40D76">
            <w:pPr>
              <w:rPr>
                <w:rFonts w:ascii="SassoonPrimaryInfant" w:hAnsi="SassoonPrimaryInfant"/>
                <w:sz w:val="20"/>
                <w:szCs w:val="20"/>
              </w:rPr>
            </w:pP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03CC8DFC" w14:textId="77777777" w:rsidR="00920396" w:rsidRPr="00920396" w:rsidRDefault="00920396" w:rsidP="00E40D76">
            <w:pPr>
              <w:pStyle w:val="TableParagraph"/>
              <w:ind w:right="156"/>
              <w:rPr>
                <w:rFonts w:ascii="SassoonPrimaryInfant" w:hAnsi="SassoonPrimaryInfant"/>
                <w:sz w:val="20"/>
                <w:szCs w:val="20"/>
              </w:rPr>
            </w:pPr>
            <w:r w:rsidRPr="00920396">
              <w:rPr>
                <w:rFonts w:ascii="SassoonPrimaryInfant" w:hAnsi="SassoonPrimaryInfant"/>
                <w:sz w:val="20"/>
                <w:szCs w:val="20"/>
              </w:rPr>
              <w:t>Expressive Arts and Design</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596FB9C3" w14:textId="77777777" w:rsidR="00920396" w:rsidRPr="00920396" w:rsidRDefault="00920396" w:rsidP="00E40D76">
            <w:pPr>
              <w:pStyle w:val="TableParagraph"/>
              <w:ind w:right="493"/>
              <w:rPr>
                <w:rFonts w:ascii="SassoonPrimaryInfant" w:hAnsi="SassoonPrimaryInfant"/>
                <w:sz w:val="20"/>
                <w:szCs w:val="20"/>
              </w:rPr>
            </w:pPr>
            <w:r w:rsidRPr="00920396">
              <w:rPr>
                <w:rFonts w:ascii="SassoonPrimaryInfant" w:hAnsi="SassoonPrimaryInfant"/>
                <w:sz w:val="20"/>
                <w:szCs w:val="20"/>
              </w:rPr>
              <w:t>Being Imaginative</w:t>
            </w:r>
          </w:p>
        </w:tc>
        <w:tc>
          <w:tcPr>
            <w:tcW w:w="5905" w:type="dxa"/>
            <w:gridSpan w:val="2"/>
            <w:tcBorders>
              <w:top w:val="single" w:sz="4" w:space="0" w:color="auto"/>
              <w:left w:val="single" w:sz="4" w:space="0" w:color="auto"/>
              <w:bottom w:val="single" w:sz="4" w:space="0" w:color="auto"/>
              <w:right w:val="single" w:sz="4" w:space="0" w:color="auto"/>
            </w:tcBorders>
          </w:tcPr>
          <w:p w14:paraId="2E36570A" w14:textId="77777777" w:rsidR="00920396" w:rsidRPr="00920396" w:rsidRDefault="00920396" w:rsidP="00920396">
            <w:pPr>
              <w:pStyle w:val="TableParagraph"/>
              <w:numPr>
                <w:ilvl w:val="0"/>
                <w:numId w:val="15"/>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engage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imaginative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role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play</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based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own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first-hand</w:t>
            </w:r>
          </w:p>
          <w:p w14:paraId="75B5F55E" w14:textId="77777777" w:rsidR="00920396" w:rsidRPr="00920396" w:rsidRDefault="00920396" w:rsidP="00E40D76">
            <w:pPr>
              <w:pStyle w:val="TableParagraph"/>
              <w:spacing w:before="30"/>
              <w:ind w:left="283"/>
              <w:rPr>
                <w:rFonts w:ascii="SassoonPrimaryInfant" w:hAnsi="SassoonPrimaryInfant"/>
                <w:sz w:val="20"/>
                <w:szCs w:val="20"/>
              </w:rPr>
            </w:pPr>
            <w:proofErr w:type="gramStart"/>
            <w:r w:rsidRPr="00920396">
              <w:rPr>
                <w:rFonts w:ascii="SassoonPrimaryInfant" w:hAnsi="SassoonPrimaryInfant"/>
                <w:sz w:val="20"/>
                <w:szCs w:val="20"/>
              </w:rPr>
              <w:t>experiences</w:t>
            </w:r>
            <w:proofErr w:type="gramEnd"/>
            <w:r w:rsidRPr="00920396">
              <w:rPr>
                <w:rFonts w:ascii="SassoonPrimaryInfant" w:hAnsi="SassoonPrimaryInfant"/>
                <w:sz w:val="20"/>
                <w:szCs w:val="20"/>
              </w:rPr>
              <w:t>.</w:t>
            </w:r>
          </w:p>
          <w:p w14:paraId="60931613" w14:textId="77777777" w:rsidR="00920396" w:rsidRPr="00920396" w:rsidRDefault="00920396" w:rsidP="00920396">
            <w:pPr>
              <w:pStyle w:val="TableParagraph"/>
              <w:numPr>
                <w:ilvl w:val="0"/>
                <w:numId w:val="15"/>
              </w:numPr>
              <w:tabs>
                <w:tab w:val="left" w:pos="284"/>
              </w:tabs>
              <w:spacing w:before="87" w:line="268" w:lineRule="auto"/>
              <w:ind w:right="196"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build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stories</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around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toys,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e.g.</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farm</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animals</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needing</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rescue from an armchair</w:t>
            </w:r>
            <w:r w:rsidRPr="00920396">
              <w:rPr>
                <w:rFonts w:ascii="SassoonPrimaryInfant" w:hAnsi="SassoonPrimaryInfant"/>
                <w:spacing w:val="-31"/>
                <w:sz w:val="20"/>
                <w:szCs w:val="20"/>
              </w:rPr>
              <w:t xml:space="preserve"> </w:t>
            </w:r>
            <w:r w:rsidRPr="00920396">
              <w:rPr>
                <w:rFonts w:ascii="SassoonPrimaryInfant" w:hAnsi="SassoonPrimaryInfant"/>
                <w:sz w:val="20"/>
                <w:szCs w:val="20"/>
              </w:rPr>
              <w:t>‘cliff’.</w:t>
            </w:r>
          </w:p>
          <w:p w14:paraId="05C2CBB8" w14:textId="77777777" w:rsidR="00920396" w:rsidRPr="00920396" w:rsidRDefault="00920396" w:rsidP="00920396">
            <w:pPr>
              <w:pStyle w:val="TableParagraph"/>
              <w:numPr>
                <w:ilvl w:val="0"/>
                <w:numId w:val="15"/>
              </w:numPr>
              <w:tabs>
                <w:tab w:val="left" w:pos="284"/>
              </w:tabs>
              <w:spacing w:before="59" w:line="268" w:lineRule="auto"/>
              <w:ind w:right="258"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capture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experiences</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responses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with</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range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of</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media, such</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music,</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dance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paint</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other</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materials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or</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words.</w:t>
            </w:r>
          </w:p>
        </w:tc>
      </w:tr>
      <w:tr w:rsidR="00920396" w:rsidRPr="00920396" w14:paraId="094D6323"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1280"/>
        </w:trPr>
        <w:tc>
          <w:tcPr>
            <w:tcW w:w="1609" w:type="dxa"/>
            <w:gridSpan w:val="2"/>
            <w:vMerge w:val="restart"/>
            <w:tcBorders>
              <w:top w:val="single" w:sz="4" w:space="0" w:color="auto"/>
              <w:left w:val="single" w:sz="4" w:space="0" w:color="auto"/>
              <w:bottom w:val="single" w:sz="4" w:space="0" w:color="auto"/>
              <w:right w:val="single" w:sz="4" w:space="0" w:color="auto"/>
            </w:tcBorders>
            <w:shd w:val="clear" w:color="auto" w:fill="FF6565"/>
          </w:tcPr>
          <w:p w14:paraId="3EF480B1"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40-60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44F9E84F"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4251E8A7"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5B573338" w14:textId="77777777" w:rsidR="00920396" w:rsidRPr="00920396" w:rsidRDefault="00920396" w:rsidP="00920396">
            <w:pPr>
              <w:pStyle w:val="TableParagraph"/>
              <w:numPr>
                <w:ilvl w:val="0"/>
                <w:numId w:val="14"/>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link</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statements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stick</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main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theme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or</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intention.</w:t>
            </w:r>
          </w:p>
          <w:p w14:paraId="3B54E268" w14:textId="77777777" w:rsidR="00920396" w:rsidRPr="00920396" w:rsidRDefault="00920396" w:rsidP="00920396">
            <w:pPr>
              <w:pStyle w:val="TableParagraph"/>
              <w:numPr>
                <w:ilvl w:val="0"/>
                <w:numId w:val="14"/>
              </w:numPr>
              <w:tabs>
                <w:tab w:val="left" w:pos="284"/>
              </w:tabs>
              <w:spacing w:before="87" w:line="268" w:lineRule="auto"/>
              <w:ind w:right="390"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talk</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organise,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sequence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clarify</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thinking,</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ideas, feelings and</w:t>
            </w:r>
            <w:r w:rsidRPr="00920396">
              <w:rPr>
                <w:rFonts w:ascii="SassoonPrimaryInfant" w:hAnsi="SassoonPrimaryInfant"/>
                <w:spacing w:val="-22"/>
                <w:sz w:val="20"/>
                <w:szCs w:val="20"/>
              </w:rPr>
              <w:t xml:space="preserve"> </w:t>
            </w:r>
            <w:r w:rsidRPr="00920396">
              <w:rPr>
                <w:rFonts w:ascii="SassoonPrimaryInfant" w:hAnsi="SassoonPrimaryInfant"/>
                <w:sz w:val="20"/>
                <w:szCs w:val="20"/>
              </w:rPr>
              <w:t>events.</w:t>
            </w:r>
          </w:p>
          <w:p w14:paraId="427E7B4F" w14:textId="77777777" w:rsidR="00920396" w:rsidRPr="00920396" w:rsidRDefault="00920396" w:rsidP="00920396">
            <w:pPr>
              <w:pStyle w:val="TableParagraph"/>
              <w:numPr>
                <w:ilvl w:val="0"/>
                <w:numId w:val="14"/>
              </w:numPr>
              <w:tabs>
                <w:tab w:val="left" w:pos="284"/>
              </w:tabs>
              <w:spacing w:before="59"/>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introduce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storyline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or</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narrative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into</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their</w:t>
            </w:r>
            <w:r w:rsidRPr="00920396">
              <w:rPr>
                <w:rFonts w:ascii="SassoonPrimaryInfant" w:hAnsi="SassoonPrimaryInfant"/>
                <w:spacing w:val="-11"/>
                <w:sz w:val="20"/>
                <w:szCs w:val="20"/>
              </w:rPr>
              <w:t xml:space="preserve"> </w:t>
            </w:r>
            <w:r w:rsidRPr="00920396">
              <w:rPr>
                <w:rFonts w:ascii="SassoonPrimaryInfant" w:hAnsi="SassoonPrimaryInfant"/>
                <w:spacing w:val="-3"/>
                <w:sz w:val="20"/>
                <w:szCs w:val="20"/>
              </w:rPr>
              <w:t>play.</w:t>
            </w:r>
          </w:p>
        </w:tc>
      </w:tr>
      <w:tr w:rsidR="00920396" w:rsidRPr="00920396" w14:paraId="23E3D457"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683"/>
        </w:trPr>
        <w:tc>
          <w:tcPr>
            <w:tcW w:w="1609" w:type="dxa"/>
            <w:gridSpan w:val="2"/>
            <w:vMerge/>
            <w:tcBorders>
              <w:top w:val="single" w:sz="4" w:space="0" w:color="auto"/>
              <w:left w:val="single" w:sz="4" w:space="0" w:color="auto"/>
              <w:bottom w:val="single" w:sz="4" w:space="0" w:color="auto"/>
              <w:right w:val="single" w:sz="4" w:space="0" w:color="auto"/>
            </w:tcBorders>
            <w:shd w:val="clear" w:color="auto" w:fill="FF6565"/>
          </w:tcPr>
          <w:p w14:paraId="78E0FC98" w14:textId="77777777" w:rsidR="00920396" w:rsidRPr="00920396" w:rsidRDefault="00920396" w:rsidP="00E40D76">
            <w:pPr>
              <w:rPr>
                <w:rFonts w:ascii="SassoonPrimaryInfant" w:hAnsi="SassoonPrimaryInfant"/>
                <w:sz w:val="20"/>
                <w:szCs w:val="20"/>
              </w:rPr>
            </w:pP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6A474CFA"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Literacy</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4C60F31A"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Writing</w:t>
            </w:r>
          </w:p>
        </w:tc>
        <w:tc>
          <w:tcPr>
            <w:tcW w:w="5905" w:type="dxa"/>
            <w:gridSpan w:val="2"/>
            <w:tcBorders>
              <w:top w:val="single" w:sz="4" w:space="0" w:color="auto"/>
              <w:left w:val="single" w:sz="4" w:space="0" w:color="auto"/>
              <w:bottom w:val="single" w:sz="4" w:space="0" w:color="auto"/>
              <w:right w:val="single" w:sz="4" w:space="0" w:color="auto"/>
            </w:tcBorders>
          </w:tcPr>
          <w:p w14:paraId="3E5B15F2" w14:textId="77777777" w:rsidR="00920396" w:rsidRPr="00920396" w:rsidRDefault="00920396" w:rsidP="00920396">
            <w:pPr>
              <w:pStyle w:val="TableParagraph"/>
              <w:numPr>
                <w:ilvl w:val="0"/>
                <w:numId w:val="13"/>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write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own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name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other</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things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such</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labels,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captions.</w:t>
            </w:r>
          </w:p>
          <w:p w14:paraId="4765B52A" w14:textId="77777777" w:rsidR="00920396" w:rsidRPr="00920396" w:rsidRDefault="00920396" w:rsidP="00920396">
            <w:pPr>
              <w:pStyle w:val="TableParagraph"/>
              <w:numPr>
                <w:ilvl w:val="0"/>
                <w:numId w:val="13"/>
              </w:numPr>
              <w:tabs>
                <w:tab w:val="left" w:pos="284"/>
              </w:tabs>
              <w:spacing w:before="87"/>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attempt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write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short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sentences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meaningful</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contexts.</w:t>
            </w:r>
          </w:p>
        </w:tc>
      </w:tr>
      <w:tr w:rsidR="00920396" w:rsidRPr="00920396" w14:paraId="2BA46553"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626"/>
        </w:trPr>
        <w:tc>
          <w:tcPr>
            <w:tcW w:w="1609" w:type="dxa"/>
            <w:gridSpan w:val="2"/>
            <w:vMerge/>
            <w:tcBorders>
              <w:top w:val="single" w:sz="4" w:space="0" w:color="auto"/>
              <w:left w:val="single" w:sz="4" w:space="0" w:color="auto"/>
              <w:bottom w:val="single" w:sz="4" w:space="0" w:color="auto"/>
              <w:right w:val="single" w:sz="4" w:space="0" w:color="auto"/>
            </w:tcBorders>
            <w:shd w:val="clear" w:color="auto" w:fill="FF6565"/>
          </w:tcPr>
          <w:p w14:paraId="7655DD67" w14:textId="77777777" w:rsidR="00920396" w:rsidRPr="00920396" w:rsidRDefault="00920396" w:rsidP="00E40D76">
            <w:pPr>
              <w:rPr>
                <w:rFonts w:ascii="SassoonPrimaryInfant" w:hAnsi="SassoonPrimaryInfant"/>
                <w:sz w:val="20"/>
                <w:szCs w:val="20"/>
              </w:rPr>
            </w:pP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571BA36A" w14:textId="77777777" w:rsidR="00920396" w:rsidRPr="00920396" w:rsidRDefault="00920396" w:rsidP="00E40D76">
            <w:pPr>
              <w:pStyle w:val="TableParagraph"/>
              <w:ind w:right="156"/>
              <w:rPr>
                <w:rFonts w:ascii="SassoonPrimaryInfant" w:hAnsi="SassoonPrimaryInfant"/>
                <w:sz w:val="20"/>
                <w:szCs w:val="20"/>
              </w:rPr>
            </w:pPr>
            <w:r w:rsidRPr="00920396">
              <w:rPr>
                <w:rFonts w:ascii="SassoonPrimaryInfant" w:hAnsi="SassoonPrimaryInfant"/>
                <w:sz w:val="20"/>
                <w:szCs w:val="20"/>
              </w:rPr>
              <w:t>Expressive Arts and Design</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5A590208" w14:textId="77777777" w:rsidR="00920396" w:rsidRPr="00920396" w:rsidRDefault="00920396" w:rsidP="00E40D76">
            <w:pPr>
              <w:pStyle w:val="TableParagraph"/>
              <w:ind w:right="493"/>
              <w:rPr>
                <w:rFonts w:ascii="SassoonPrimaryInfant" w:hAnsi="SassoonPrimaryInfant"/>
                <w:sz w:val="20"/>
                <w:szCs w:val="20"/>
              </w:rPr>
            </w:pPr>
            <w:r w:rsidRPr="00920396">
              <w:rPr>
                <w:rFonts w:ascii="SassoonPrimaryInfant" w:hAnsi="SassoonPrimaryInfant"/>
                <w:sz w:val="20"/>
                <w:szCs w:val="20"/>
              </w:rPr>
              <w:t>Being Imaginative</w:t>
            </w:r>
          </w:p>
        </w:tc>
        <w:tc>
          <w:tcPr>
            <w:tcW w:w="5905" w:type="dxa"/>
            <w:gridSpan w:val="2"/>
            <w:tcBorders>
              <w:top w:val="single" w:sz="4" w:space="0" w:color="auto"/>
              <w:left w:val="single" w:sz="4" w:space="0" w:color="auto"/>
              <w:bottom w:val="single" w:sz="4" w:space="0" w:color="auto"/>
              <w:right w:val="single" w:sz="4" w:space="0" w:color="auto"/>
            </w:tcBorders>
          </w:tcPr>
          <w:p w14:paraId="23AFD5A8" w14:textId="77777777" w:rsidR="00920396" w:rsidRPr="00920396" w:rsidRDefault="00920396" w:rsidP="00920396">
            <w:pPr>
              <w:pStyle w:val="TableParagraph"/>
              <w:numPr>
                <w:ilvl w:val="0"/>
                <w:numId w:val="12"/>
              </w:numPr>
              <w:tabs>
                <w:tab w:val="left" w:pos="284"/>
              </w:tabs>
              <w:spacing w:line="268" w:lineRule="auto"/>
              <w:ind w:right="207"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play</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cooperatively</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part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of</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group</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develop</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act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out a</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narrative.</w:t>
            </w:r>
          </w:p>
        </w:tc>
      </w:tr>
      <w:tr w:rsidR="00920396" w:rsidRPr="00920396" w14:paraId="1BD4FFA3"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626"/>
        </w:trPr>
        <w:tc>
          <w:tcPr>
            <w:tcW w:w="1609" w:type="dxa"/>
            <w:gridSpan w:val="2"/>
            <w:vMerge w:val="restart"/>
            <w:tcBorders>
              <w:top w:val="single" w:sz="4" w:space="0" w:color="auto"/>
              <w:left w:val="single" w:sz="4" w:space="0" w:color="auto"/>
              <w:bottom w:val="single" w:sz="4" w:space="0" w:color="auto"/>
              <w:right w:val="single" w:sz="4" w:space="0" w:color="auto"/>
            </w:tcBorders>
            <w:shd w:val="clear" w:color="auto" w:fill="FF6565"/>
          </w:tcPr>
          <w:p w14:paraId="5CCFEC14"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ELG</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2FA0ADAF"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4233D410"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595B3A36" w14:textId="77777777" w:rsidR="00920396" w:rsidRPr="00920396" w:rsidRDefault="00920396" w:rsidP="00920396">
            <w:pPr>
              <w:pStyle w:val="TableParagraph"/>
              <w:numPr>
                <w:ilvl w:val="0"/>
                <w:numId w:val="11"/>
              </w:numPr>
              <w:tabs>
                <w:tab w:val="left" w:pos="284"/>
              </w:tabs>
              <w:spacing w:line="268" w:lineRule="auto"/>
              <w:ind w:right="1080"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develop</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their</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own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narratives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explanations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by connecting ideas or</w:t>
            </w:r>
            <w:r w:rsidRPr="00920396">
              <w:rPr>
                <w:rFonts w:ascii="SassoonPrimaryInfant" w:hAnsi="SassoonPrimaryInfant"/>
                <w:spacing w:val="-32"/>
                <w:sz w:val="20"/>
                <w:szCs w:val="20"/>
              </w:rPr>
              <w:t xml:space="preserve"> </w:t>
            </w:r>
            <w:r w:rsidRPr="00920396">
              <w:rPr>
                <w:rFonts w:ascii="SassoonPrimaryInfant" w:hAnsi="SassoonPrimaryInfant"/>
                <w:sz w:val="20"/>
                <w:szCs w:val="20"/>
              </w:rPr>
              <w:t>events.</w:t>
            </w:r>
          </w:p>
        </w:tc>
      </w:tr>
      <w:tr w:rsidR="00920396" w:rsidRPr="00920396" w14:paraId="3240C018" w14:textId="77777777" w:rsidTr="00725E16">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864"/>
        </w:trPr>
        <w:tc>
          <w:tcPr>
            <w:tcW w:w="1609" w:type="dxa"/>
            <w:gridSpan w:val="2"/>
            <w:vMerge/>
            <w:tcBorders>
              <w:top w:val="single" w:sz="4" w:space="0" w:color="auto"/>
              <w:left w:val="single" w:sz="4" w:space="0" w:color="auto"/>
              <w:bottom w:val="single" w:sz="4" w:space="0" w:color="auto"/>
              <w:right w:val="single" w:sz="4" w:space="0" w:color="auto"/>
            </w:tcBorders>
            <w:shd w:val="clear" w:color="auto" w:fill="FF6565"/>
          </w:tcPr>
          <w:p w14:paraId="555FD7C5" w14:textId="77777777" w:rsidR="00920396" w:rsidRPr="00920396" w:rsidRDefault="00920396" w:rsidP="00E40D76">
            <w:pPr>
              <w:rPr>
                <w:rFonts w:ascii="SassoonPrimaryInfant" w:hAnsi="SassoonPrimaryInfant"/>
                <w:sz w:val="20"/>
                <w:szCs w:val="20"/>
              </w:rPr>
            </w:pP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58E58C50"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Literacy</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7944BA8B"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Writing</w:t>
            </w:r>
          </w:p>
        </w:tc>
        <w:tc>
          <w:tcPr>
            <w:tcW w:w="5905" w:type="dxa"/>
            <w:gridSpan w:val="2"/>
            <w:tcBorders>
              <w:top w:val="single" w:sz="4" w:space="0" w:color="auto"/>
              <w:left w:val="single" w:sz="4" w:space="0" w:color="auto"/>
              <w:bottom w:val="single" w:sz="4" w:space="0" w:color="auto"/>
              <w:right w:val="single" w:sz="4" w:space="0" w:color="auto"/>
            </w:tcBorders>
          </w:tcPr>
          <w:p w14:paraId="5CB54C66" w14:textId="34F9B4BD" w:rsidR="00BC5DA0" w:rsidRPr="00725E16" w:rsidRDefault="00920396" w:rsidP="00725E16">
            <w:pPr>
              <w:pStyle w:val="TableParagraph"/>
              <w:numPr>
                <w:ilvl w:val="0"/>
                <w:numId w:val="10"/>
              </w:numPr>
              <w:tabs>
                <w:tab w:val="left" w:pos="284"/>
              </w:tabs>
              <w:spacing w:line="268" w:lineRule="auto"/>
              <w:ind w:right="389"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write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simple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sentences</w:t>
            </w:r>
            <w:r w:rsidRPr="00920396">
              <w:rPr>
                <w:rFonts w:ascii="SassoonPrimaryInfant" w:hAnsi="SassoonPrimaryInfant"/>
                <w:spacing w:val="-13"/>
                <w:sz w:val="20"/>
                <w:szCs w:val="20"/>
              </w:rPr>
              <w:t xml:space="preserve"> </w:t>
            </w:r>
            <w:proofErr w:type="gramStart"/>
            <w:r w:rsidRPr="00920396">
              <w:rPr>
                <w:rFonts w:ascii="SassoonPrimaryInfant" w:hAnsi="SassoonPrimaryInfant"/>
                <w:sz w:val="20"/>
                <w:szCs w:val="20"/>
              </w:rPr>
              <w:t>which</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can</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be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read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by</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themselves and others.</w:t>
            </w:r>
            <w:proofErr w:type="gramEnd"/>
            <w:r w:rsidRPr="00920396">
              <w:rPr>
                <w:rFonts w:ascii="SassoonPrimaryInfant" w:hAnsi="SassoonPrimaryInfant"/>
                <w:sz w:val="20"/>
                <w:szCs w:val="20"/>
              </w:rPr>
              <w:t xml:space="preserve"> Some words are spelt correctly and others are phonetically</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plausible.</w:t>
            </w:r>
          </w:p>
        </w:tc>
      </w:tr>
      <w:tr w:rsidR="00920396" w:rsidRPr="00920396" w14:paraId="61DB1DEC"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376"/>
        </w:trPr>
        <w:tc>
          <w:tcPr>
            <w:tcW w:w="10878" w:type="dxa"/>
            <w:gridSpan w:val="7"/>
            <w:tcBorders>
              <w:top w:val="single" w:sz="4" w:space="0" w:color="auto"/>
              <w:left w:val="single" w:sz="4" w:space="0" w:color="auto"/>
              <w:bottom w:val="single" w:sz="4" w:space="0" w:color="auto"/>
              <w:right w:val="single" w:sz="4" w:space="0" w:color="auto"/>
            </w:tcBorders>
            <w:shd w:val="clear" w:color="auto" w:fill="FF6565"/>
          </w:tcPr>
          <w:p w14:paraId="791626CA"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Awareness of Audience, Purpose and Structure</w:t>
            </w:r>
            <w:bookmarkStart w:id="0" w:name="_GoBack"/>
            <w:bookmarkEnd w:id="0"/>
          </w:p>
        </w:tc>
      </w:tr>
      <w:tr w:rsidR="00920396" w:rsidRPr="00920396" w14:paraId="3E7C0A41"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1223"/>
        </w:trPr>
        <w:tc>
          <w:tcPr>
            <w:tcW w:w="1609" w:type="dxa"/>
            <w:gridSpan w:val="2"/>
            <w:tcBorders>
              <w:top w:val="single" w:sz="4" w:space="0" w:color="auto"/>
              <w:left w:val="single" w:sz="4" w:space="0" w:color="auto"/>
              <w:bottom w:val="single" w:sz="4" w:space="0" w:color="auto"/>
              <w:right w:val="single" w:sz="4" w:space="0" w:color="auto"/>
            </w:tcBorders>
            <w:shd w:val="clear" w:color="auto" w:fill="FF6565"/>
          </w:tcPr>
          <w:p w14:paraId="2E17E165"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lastRenderedPageBreak/>
              <w:t>30-50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652EA06D"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48CD7367"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0CD10F49" w14:textId="77777777" w:rsidR="00920396" w:rsidRPr="00920396" w:rsidRDefault="00920396" w:rsidP="00920396">
            <w:pPr>
              <w:pStyle w:val="TableParagraph"/>
              <w:numPr>
                <w:ilvl w:val="0"/>
                <w:numId w:val="9"/>
              </w:numPr>
              <w:tabs>
                <w:tab w:val="left" w:pos="284"/>
              </w:tabs>
              <w:spacing w:line="268" w:lineRule="auto"/>
              <w:ind w:right="353"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vocabulary</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focused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on</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objects</w:t>
            </w:r>
            <w:r w:rsidRPr="00920396">
              <w:rPr>
                <w:rFonts w:ascii="SassoonPrimaryInfant" w:hAnsi="SassoonPrimaryInfant"/>
                <w:spacing w:val="-14"/>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people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that</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are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of particular importance to</w:t>
            </w:r>
            <w:r w:rsidRPr="00920396">
              <w:rPr>
                <w:rFonts w:ascii="SassoonPrimaryInfant" w:hAnsi="SassoonPrimaryInfant"/>
                <w:spacing w:val="-30"/>
                <w:sz w:val="20"/>
                <w:szCs w:val="20"/>
              </w:rPr>
              <w:t xml:space="preserve"> </w:t>
            </w:r>
            <w:r w:rsidRPr="00920396">
              <w:rPr>
                <w:rFonts w:ascii="SassoonPrimaryInfant" w:hAnsi="SassoonPrimaryInfant"/>
                <w:sz w:val="20"/>
                <w:szCs w:val="20"/>
              </w:rPr>
              <w:t>them.</w:t>
            </w:r>
          </w:p>
          <w:p w14:paraId="4B442754" w14:textId="77777777" w:rsidR="00920396" w:rsidRPr="00920396" w:rsidRDefault="00920396" w:rsidP="00920396">
            <w:pPr>
              <w:pStyle w:val="TableParagraph"/>
              <w:numPr>
                <w:ilvl w:val="0"/>
                <w:numId w:val="9"/>
              </w:numPr>
              <w:tabs>
                <w:tab w:val="left" w:pos="284"/>
              </w:tabs>
              <w:spacing w:before="59"/>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build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up</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vocabulary</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that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reflects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breadth</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of</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their</w:t>
            </w:r>
          </w:p>
          <w:p w14:paraId="10A5AA1E" w14:textId="77777777" w:rsidR="00920396" w:rsidRPr="00920396" w:rsidRDefault="00920396" w:rsidP="00E40D76">
            <w:pPr>
              <w:pStyle w:val="TableParagraph"/>
              <w:spacing w:before="30"/>
              <w:ind w:left="283"/>
              <w:rPr>
                <w:rFonts w:ascii="SassoonPrimaryInfant" w:hAnsi="SassoonPrimaryInfant"/>
                <w:sz w:val="20"/>
                <w:szCs w:val="20"/>
              </w:rPr>
            </w:pPr>
            <w:proofErr w:type="gramStart"/>
            <w:r w:rsidRPr="00920396">
              <w:rPr>
                <w:rFonts w:ascii="SassoonPrimaryInfant" w:hAnsi="SassoonPrimaryInfant"/>
                <w:sz w:val="20"/>
                <w:szCs w:val="20"/>
              </w:rPr>
              <w:t>experiences</w:t>
            </w:r>
            <w:proofErr w:type="gramEnd"/>
            <w:r w:rsidRPr="00920396">
              <w:rPr>
                <w:rFonts w:ascii="SassoonPrimaryInfant" w:hAnsi="SassoonPrimaryInfant"/>
                <w:sz w:val="20"/>
                <w:szCs w:val="20"/>
              </w:rPr>
              <w:t>.</w:t>
            </w:r>
          </w:p>
        </w:tc>
      </w:tr>
      <w:tr w:rsidR="00BC5DA0" w14:paraId="4374B629"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1223"/>
        </w:trPr>
        <w:tc>
          <w:tcPr>
            <w:tcW w:w="1609" w:type="dxa"/>
            <w:gridSpan w:val="2"/>
            <w:tcBorders>
              <w:top w:val="single" w:sz="4" w:space="0" w:color="auto"/>
              <w:left w:val="single" w:sz="4" w:space="0" w:color="auto"/>
              <w:bottom w:val="single" w:sz="4" w:space="0" w:color="auto"/>
              <w:right w:val="single" w:sz="4" w:space="0" w:color="auto"/>
            </w:tcBorders>
            <w:shd w:val="clear" w:color="auto" w:fill="FF6565"/>
          </w:tcPr>
          <w:p w14:paraId="7A0991C7"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40-60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5C2A7E98"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65477E6F"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02CA53C7" w14:textId="77777777" w:rsidR="00920396" w:rsidRPr="00920396" w:rsidRDefault="00920396" w:rsidP="00920396">
            <w:pPr>
              <w:pStyle w:val="TableParagraph"/>
              <w:numPr>
                <w:ilvl w:val="0"/>
                <w:numId w:val="25"/>
              </w:numPr>
              <w:tabs>
                <w:tab w:val="left" w:pos="284"/>
              </w:tabs>
              <w:spacing w:line="268" w:lineRule="auto"/>
              <w:ind w:right="594" w:hanging="170"/>
              <w:rPr>
                <w:rFonts w:ascii="SassoonPrimaryInfant" w:hAnsi="SassoonPrimaryInfant"/>
                <w:spacing w:val="-5"/>
                <w:sz w:val="20"/>
                <w:szCs w:val="20"/>
              </w:rPr>
            </w:pPr>
            <w:r w:rsidRPr="00920396">
              <w:rPr>
                <w:rFonts w:ascii="SassoonPrimaryInfant" w:hAnsi="SassoonPrimaryInfant"/>
                <w:spacing w:val="-5"/>
                <w:sz w:val="20"/>
                <w:szCs w:val="20"/>
              </w:rPr>
              <w:t>To extend vocabulary, especially by grouping and naming, exploring the meaning and sounds of new words.</w:t>
            </w:r>
          </w:p>
          <w:p w14:paraId="26FC988A" w14:textId="77777777" w:rsidR="00920396" w:rsidRPr="00920396" w:rsidRDefault="00920396" w:rsidP="00920396">
            <w:pPr>
              <w:pStyle w:val="TableParagraph"/>
              <w:numPr>
                <w:ilvl w:val="0"/>
                <w:numId w:val="25"/>
              </w:numPr>
              <w:tabs>
                <w:tab w:val="left" w:pos="284"/>
              </w:tabs>
              <w:spacing w:before="59" w:line="268" w:lineRule="auto"/>
              <w:ind w:right="94" w:hanging="170"/>
              <w:rPr>
                <w:rFonts w:ascii="SassoonPrimaryInfant" w:hAnsi="SassoonPrimaryInfant"/>
                <w:spacing w:val="-5"/>
                <w:sz w:val="20"/>
                <w:szCs w:val="20"/>
              </w:rPr>
            </w:pPr>
            <w:r w:rsidRPr="00920396">
              <w:rPr>
                <w:rFonts w:ascii="SassoonPrimaryInfant" w:hAnsi="SassoonPrimaryInfant"/>
                <w:spacing w:val="-5"/>
                <w:sz w:val="20"/>
                <w:szCs w:val="20"/>
              </w:rPr>
              <w:t>To use language to imagine and recreate roles and experiences in play situations.</w:t>
            </w:r>
          </w:p>
        </w:tc>
      </w:tr>
      <w:tr w:rsidR="00BC5DA0" w14:paraId="167EFDF5"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642"/>
        </w:trPr>
        <w:tc>
          <w:tcPr>
            <w:tcW w:w="1609" w:type="dxa"/>
            <w:gridSpan w:val="2"/>
            <w:tcBorders>
              <w:top w:val="single" w:sz="4" w:space="0" w:color="auto"/>
              <w:left w:val="single" w:sz="4" w:space="0" w:color="auto"/>
              <w:bottom w:val="single" w:sz="4" w:space="0" w:color="auto"/>
              <w:right w:val="single" w:sz="4" w:space="0" w:color="auto"/>
            </w:tcBorders>
            <w:shd w:val="clear" w:color="auto" w:fill="FF6565"/>
          </w:tcPr>
          <w:p w14:paraId="6F7D0D12"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ELG</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2B6B6500"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520E7569"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0FBB10C5" w14:textId="77777777" w:rsidR="00920396" w:rsidRPr="00920396" w:rsidRDefault="00920396" w:rsidP="00920396">
            <w:pPr>
              <w:pStyle w:val="TableParagraph"/>
              <w:numPr>
                <w:ilvl w:val="0"/>
                <w:numId w:val="24"/>
              </w:numPr>
              <w:tabs>
                <w:tab w:val="left" w:pos="284"/>
              </w:tabs>
              <w:spacing w:line="268" w:lineRule="auto"/>
              <w:ind w:right="587" w:hanging="170"/>
              <w:rPr>
                <w:rFonts w:ascii="SassoonPrimaryInfant" w:hAnsi="SassoonPrimaryInfant"/>
                <w:spacing w:val="-5"/>
                <w:sz w:val="20"/>
                <w:szCs w:val="20"/>
              </w:rPr>
            </w:pPr>
            <w:r w:rsidRPr="00920396">
              <w:rPr>
                <w:rFonts w:ascii="SassoonPrimaryInfant" w:hAnsi="SassoonPrimaryInfant"/>
                <w:spacing w:val="-5"/>
                <w:sz w:val="20"/>
                <w:szCs w:val="20"/>
              </w:rPr>
              <w:t xml:space="preserve">To express </w:t>
            </w:r>
            <w:proofErr w:type="gramStart"/>
            <w:r w:rsidRPr="00920396">
              <w:rPr>
                <w:rFonts w:ascii="SassoonPrimaryInfant" w:hAnsi="SassoonPrimaryInfant"/>
                <w:spacing w:val="-5"/>
                <w:sz w:val="20"/>
                <w:szCs w:val="20"/>
              </w:rPr>
              <w:t>themselves</w:t>
            </w:r>
            <w:proofErr w:type="gramEnd"/>
            <w:r w:rsidRPr="00920396">
              <w:rPr>
                <w:rFonts w:ascii="SassoonPrimaryInfant" w:hAnsi="SassoonPrimaryInfant"/>
                <w:spacing w:val="-5"/>
                <w:sz w:val="20"/>
                <w:szCs w:val="20"/>
              </w:rPr>
              <w:t xml:space="preserve"> effectively, showing awareness of listeners’ needs.</w:t>
            </w:r>
          </w:p>
        </w:tc>
      </w:tr>
      <w:tr w:rsidR="00920396" w:rsidRPr="00920396" w14:paraId="7EBF8DB0"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520"/>
        </w:trPr>
        <w:tc>
          <w:tcPr>
            <w:tcW w:w="10873" w:type="dxa"/>
            <w:gridSpan w:val="7"/>
            <w:tcBorders>
              <w:top w:val="single" w:sz="4" w:space="0" w:color="auto"/>
              <w:left w:val="single" w:sz="4" w:space="0" w:color="auto"/>
              <w:bottom w:val="single" w:sz="4" w:space="0" w:color="auto"/>
              <w:right w:val="single" w:sz="4" w:space="0" w:color="auto"/>
            </w:tcBorders>
            <w:shd w:val="clear" w:color="auto" w:fill="FF0000"/>
          </w:tcPr>
          <w:p w14:paraId="20E14FCF" w14:textId="77777777" w:rsidR="00920396" w:rsidRPr="00920396" w:rsidRDefault="00920396" w:rsidP="00E40D76">
            <w:pPr>
              <w:pStyle w:val="TableParagraph"/>
              <w:spacing w:before="124"/>
              <w:ind w:left="180"/>
              <w:rPr>
                <w:rFonts w:ascii="SassoonPrimaryInfant" w:hAnsi="SassoonPrimaryInfant"/>
                <w:b/>
                <w:sz w:val="20"/>
                <w:szCs w:val="20"/>
              </w:rPr>
            </w:pPr>
            <w:r w:rsidRPr="00920396">
              <w:rPr>
                <w:rFonts w:ascii="SassoonPrimaryInfant" w:hAnsi="SassoonPrimaryInfant"/>
                <w:b/>
                <w:sz w:val="20"/>
                <w:szCs w:val="20"/>
              </w:rPr>
              <w:t>Writing: Vocabulary, Grammar and Punctuation</w:t>
            </w:r>
          </w:p>
        </w:tc>
      </w:tr>
      <w:tr w:rsidR="00920396" w:rsidRPr="00920396" w14:paraId="74919B10"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376"/>
        </w:trPr>
        <w:tc>
          <w:tcPr>
            <w:tcW w:w="10873" w:type="dxa"/>
            <w:gridSpan w:val="7"/>
            <w:tcBorders>
              <w:top w:val="single" w:sz="4" w:space="0" w:color="auto"/>
              <w:left w:val="single" w:sz="4" w:space="0" w:color="auto"/>
              <w:bottom w:val="single" w:sz="4" w:space="0" w:color="auto"/>
              <w:right w:val="single" w:sz="4" w:space="0" w:color="auto"/>
            </w:tcBorders>
            <w:shd w:val="clear" w:color="auto" w:fill="FF6565"/>
          </w:tcPr>
          <w:p w14:paraId="15ABA2CF"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 xml:space="preserve">Sentence </w:t>
            </w:r>
            <w:r w:rsidRPr="00BC5DA0">
              <w:rPr>
                <w:rFonts w:ascii="SassoonPrimaryInfant" w:hAnsi="SassoonPrimaryInfant"/>
                <w:b/>
                <w:sz w:val="20"/>
                <w:szCs w:val="20"/>
                <w:shd w:val="clear" w:color="auto" w:fill="FF6565"/>
              </w:rPr>
              <w:t>Construction</w:t>
            </w:r>
            <w:r w:rsidRPr="00920396">
              <w:rPr>
                <w:rFonts w:ascii="SassoonPrimaryInfant" w:hAnsi="SassoonPrimaryInfant"/>
                <w:b/>
                <w:sz w:val="20"/>
                <w:szCs w:val="20"/>
              </w:rPr>
              <w:t xml:space="preserve"> and Tense</w:t>
            </w:r>
          </w:p>
        </w:tc>
      </w:tr>
      <w:tr w:rsidR="00920396" w:rsidRPr="00920396" w14:paraId="01C3B119"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376"/>
        </w:trPr>
        <w:tc>
          <w:tcPr>
            <w:tcW w:w="1604" w:type="dxa"/>
            <w:gridSpan w:val="2"/>
            <w:vMerge w:val="restart"/>
            <w:tcBorders>
              <w:top w:val="single" w:sz="4" w:space="0" w:color="auto"/>
              <w:left w:val="single" w:sz="4" w:space="0" w:color="auto"/>
              <w:bottom w:val="single" w:sz="4" w:space="0" w:color="auto"/>
              <w:right w:val="single" w:sz="4" w:space="0" w:color="auto"/>
            </w:tcBorders>
            <w:shd w:val="clear" w:color="auto" w:fill="FF6565"/>
          </w:tcPr>
          <w:p w14:paraId="10F6BA0A"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30-50 Months</w:t>
            </w:r>
          </w:p>
        </w:tc>
        <w:tc>
          <w:tcPr>
            <w:tcW w:w="1682" w:type="dxa"/>
            <w:gridSpan w:val="2"/>
            <w:vMerge w:val="restart"/>
            <w:tcBorders>
              <w:top w:val="single" w:sz="4" w:space="0" w:color="auto"/>
              <w:left w:val="single" w:sz="4" w:space="0" w:color="auto"/>
              <w:bottom w:val="single" w:sz="4" w:space="0" w:color="auto"/>
              <w:right w:val="single" w:sz="4" w:space="0" w:color="auto"/>
            </w:tcBorders>
            <w:shd w:val="clear" w:color="auto" w:fill="FF9393"/>
          </w:tcPr>
          <w:p w14:paraId="644BC39C"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499C176E"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Understanding</w:t>
            </w:r>
          </w:p>
        </w:tc>
        <w:tc>
          <w:tcPr>
            <w:tcW w:w="5905" w:type="dxa"/>
            <w:gridSpan w:val="2"/>
            <w:tcBorders>
              <w:top w:val="single" w:sz="4" w:space="0" w:color="auto"/>
              <w:left w:val="single" w:sz="4" w:space="0" w:color="auto"/>
              <w:bottom w:val="single" w:sz="4" w:space="0" w:color="auto"/>
              <w:right w:val="single" w:sz="4" w:space="0" w:color="auto"/>
            </w:tcBorders>
          </w:tcPr>
          <w:p w14:paraId="043BB60D" w14:textId="77777777" w:rsidR="00920396" w:rsidRPr="00920396" w:rsidRDefault="00920396" w:rsidP="00920396">
            <w:pPr>
              <w:pStyle w:val="TableParagraph"/>
              <w:numPr>
                <w:ilvl w:val="0"/>
                <w:numId w:val="23"/>
              </w:numPr>
              <w:tabs>
                <w:tab w:val="left" w:pos="284"/>
              </w:tabs>
              <w:ind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begin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understand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‘why’</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‘how’</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questions.</w:t>
            </w:r>
          </w:p>
        </w:tc>
      </w:tr>
      <w:tr w:rsidR="00920396" w:rsidRPr="00920396" w14:paraId="54B26816"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1223"/>
        </w:trPr>
        <w:tc>
          <w:tcPr>
            <w:tcW w:w="1604" w:type="dxa"/>
            <w:gridSpan w:val="2"/>
            <w:vMerge/>
            <w:tcBorders>
              <w:top w:val="single" w:sz="4" w:space="0" w:color="auto"/>
              <w:left w:val="single" w:sz="4" w:space="0" w:color="auto"/>
              <w:bottom w:val="single" w:sz="4" w:space="0" w:color="auto"/>
              <w:right w:val="single" w:sz="4" w:space="0" w:color="auto"/>
            </w:tcBorders>
            <w:shd w:val="clear" w:color="auto" w:fill="FF6565"/>
          </w:tcPr>
          <w:p w14:paraId="4B6DAB2D" w14:textId="77777777" w:rsidR="00920396" w:rsidRPr="00920396" w:rsidRDefault="00920396" w:rsidP="00E40D76">
            <w:pPr>
              <w:rPr>
                <w:rFonts w:ascii="SassoonPrimaryInfant" w:hAnsi="SassoonPrimaryInfant"/>
                <w:sz w:val="20"/>
                <w:szCs w:val="20"/>
              </w:rPr>
            </w:pPr>
          </w:p>
        </w:tc>
        <w:tc>
          <w:tcPr>
            <w:tcW w:w="1682" w:type="dxa"/>
            <w:gridSpan w:val="2"/>
            <w:vMerge/>
            <w:tcBorders>
              <w:top w:val="single" w:sz="4" w:space="0" w:color="auto"/>
              <w:left w:val="single" w:sz="4" w:space="0" w:color="auto"/>
              <w:bottom w:val="single" w:sz="4" w:space="0" w:color="auto"/>
              <w:right w:val="single" w:sz="4" w:space="0" w:color="auto"/>
            </w:tcBorders>
            <w:shd w:val="clear" w:color="auto" w:fill="FF9393"/>
          </w:tcPr>
          <w:p w14:paraId="494CC5CD" w14:textId="77777777" w:rsidR="00920396" w:rsidRPr="00920396" w:rsidRDefault="00920396" w:rsidP="00E40D76">
            <w:pPr>
              <w:rPr>
                <w:rFonts w:ascii="SassoonPrimaryInfant" w:hAnsi="SassoonPrimaryInfant"/>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214D1BE5"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2633F28A" w14:textId="77777777" w:rsidR="00920396" w:rsidRPr="00920396" w:rsidRDefault="00920396" w:rsidP="00920396">
            <w:pPr>
              <w:pStyle w:val="TableParagraph"/>
              <w:numPr>
                <w:ilvl w:val="0"/>
                <w:numId w:val="22"/>
              </w:numPr>
              <w:tabs>
                <w:tab w:val="left" w:pos="284"/>
              </w:tabs>
              <w:spacing w:line="268" w:lineRule="auto"/>
              <w:ind w:right="209"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question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why</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things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happen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give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explanations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ask questions,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e.g.</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who,</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what,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when,</w:t>
            </w:r>
            <w:r w:rsidRPr="00920396">
              <w:rPr>
                <w:rFonts w:ascii="SassoonPrimaryInfant" w:hAnsi="SassoonPrimaryInfant"/>
                <w:spacing w:val="-11"/>
                <w:sz w:val="20"/>
                <w:szCs w:val="20"/>
              </w:rPr>
              <w:t xml:space="preserve"> </w:t>
            </w:r>
            <w:r w:rsidRPr="00920396">
              <w:rPr>
                <w:rFonts w:ascii="SassoonPrimaryInfant" w:hAnsi="SassoonPrimaryInfant"/>
                <w:spacing w:val="-3"/>
                <w:sz w:val="20"/>
                <w:szCs w:val="20"/>
              </w:rPr>
              <w:t>how.</w:t>
            </w:r>
          </w:p>
          <w:p w14:paraId="31EC6383" w14:textId="77777777" w:rsidR="00920396" w:rsidRPr="00920396" w:rsidRDefault="00920396" w:rsidP="00920396">
            <w:pPr>
              <w:pStyle w:val="TableParagraph"/>
              <w:numPr>
                <w:ilvl w:val="0"/>
                <w:numId w:val="22"/>
              </w:numPr>
              <w:tabs>
                <w:tab w:val="left" w:pos="284"/>
              </w:tabs>
              <w:spacing w:before="59" w:line="268" w:lineRule="auto"/>
              <w:ind w:right="229"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range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of</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tenses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speech.</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For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example,</w:t>
            </w:r>
            <w:r w:rsidRPr="00920396">
              <w:rPr>
                <w:rFonts w:ascii="SassoonPrimaryInfant" w:hAnsi="SassoonPrimaryInfant"/>
                <w:spacing w:val="-11"/>
                <w:sz w:val="20"/>
                <w:szCs w:val="20"/>
              </w:rPr>
              <w:t xml:space="preserve"> </w:t>
            </w:r>
            <w:r w:rsidRPr="00920396">
              <w:rPr>
                <w:rFonts w:ascii="SassoonPrimaryInfant" w:hAnsi="SassoonPrimaryInfant"/>
                <w:spacing w:val="-3"/>
                <w:sz w:val="20"/>
                <w:szCs w:val="20"/>
              </w:rPr>
              <w:t>play,</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 xml:space="preserve">playing, will </w:t>
            </w:r>
            <w:r w:rsidRPr="00920396">
              <w:rPr>
                <w:rFonts w:ascii="SassoonPrimaryInfant" w:hAnsi="SassoonPrimaryInfant"/>
                <w:spacing w:val="-3"/>
                <w:sz w:val="20"/>
                <w:szCs w:val="20"/>
              </w:rPr>
              <w:t>play,</w:t>
            </w:r>
            <w:r w:rsidRPr="00920396">
              <w:rPr>
                <w:rFonts w:ascii="SassoonPrimaryInfant" w:hAnsi="SassoonPrimaryInfant"/>
                <w:spacing w:val="-22"/>
                <w:sz w:val="20"/>
                <w:szCs w:val="20"/>
              </w:rPr>
              <w:t xml:space="preserve"> </w:t>
            </w:r>
            <w:r w:rsidRPr="00920396">
              <w:rPr>
                <w:rFonts w:ascii="SassoonPrimaryInfant" w:hAnsi="SassoonPrimaryInfant"/>
                <w:sz w:val="20"/>
                <w:szCs w:val="20"/>
              </w:rPr>
              <w:t>played.</w:t>
            </w:r>
          </w:p>
        </w:tc>
      </w:tr>
      <w:tr w:rsidR="00920396" w:rsidRPr="00920396" w14:paraId="302FFFAD"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1223"/>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5B50097A"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ELG</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28888655"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18962BC5"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5419E395" w14:textId="77777777" w:rsidR="00920396" w:rsidRPr="00920396" w:rsidRDefault="00920396" w:rsidP="00920396">
            <w:pPr>
              <w:pStyle w:val="TableParagraph"/>
              <w:numPr>
                <w:ilvl w:val="0"/>
                <w:numId w:val="21"/>
              </w:numPr>
              <w:tabs>
                <w:tab w:val="left" w:pos="284"/>
              </w:tabs>
              <w:spacing w:line="268" w:lineRule="auto"/>
              <w:ind w:right="336"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answer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‘how’</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‘why’</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questions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about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their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experiences 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response</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stories</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or</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events.</w:t>
            </w:r>
          </w:p>
          <w:p w14:paraId="003C9BC2" w14:textId="77777777" w:rsidR="00920396" w:rsidRPr="00920396" w:rsidRDefault="00920396" w:rsidP="00920396">
            <w:pPr>
              <w:pStyle w:val="TableParagraph"/>
              <w:numPr>
                <w:ilvl w:val="0"/>
                <w:numId w:val="21"/>
              </w:numPr>
              <w:tabs>
                <w:tab w:val="left" w:pos="284"/>
              </w:tabs>
              <w:spacing w:before="59" w:line="268" w:lineRule="auto"/>
              <w:ind w:right="99" w:hanging="170"/>
              <w:rPr>
                <w:rFonts w:ascii="SassoonPrimaryInfant" w:hAnsi="SassoonPrimaryInfant"/>
                <w:sz w:val="20"/>
                <w:szCs w:val="20"/>
              </w:rPr>
            </w:pPr>
            <w:r w:rsidRPr="00920396">
              <w:rPr>
                <w:rFonts w:ascii="SassoonPrimaryInfant" w:hAnsi="SassoonPrimaryInfant"/>
                <w:spacing w:val="-5"/>
                <w:sz w:val="20"/>
                <w:szCs w:val="20"/>
              </w:rPr>
              <w:t xml:space="preserve">To </w:t>
            </w:r>
            <w:r w:rsidRPr="00920396">
              <w:rPr>
                <w:rFonts w:ascii="SassoonPrimaryInfant" w:hAnsi="SassoonPrimaryInfant"/>
                <w:sz w:val="20"/>
                <w:szCs w:val="20"/>
              </w:rPr>
              <w:t>use past, present and future forms accurately when talking about</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events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that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have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happened</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or</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are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happen</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in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the</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future.</w:t>
            </w:r>
          </w:p>
        </w:tc>
      </w:tr>
      <w:tr w:rsidR="00920396" w:rsidRPr="00920396" w14:paraId="3AFBB9E4"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376"/>
        </w:trPr>
        <w:tc>
          <w:tcPr>
            <w:tcW w:w="10873" w:type="dxa"/>
            <w:gridSpan w:val="7"/>
            <w:tcBorders>
              <w:top w:val="single" w:sz="4" w:space="0" w:color="auto"/>
              <w:left w:val="single" w:sz="4" w:space="0" w:color="auto"/>
              <w:bottom w:val="single" w:sz="4" w:space="0" w:color="auto"/>
              <w:right w:val="single" w:sz="4" w:space="0" w:color="auto"/>
            </w:tcBorders>
            <w:shd w:val="clear" w:color="auto" w:fill="FF6565"/>
          </w:tcPr>
          <w:p w14:paraId="3C704B0B"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Use of Phrases and Clauses</w:t>
            </w:r>
          </w:p>
        </w:tc>
      </w:tr>
      <w:tr w:rsidR="00920396" w:rsidRPr="00920396" w14:paraId="39A7894C"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626"/>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661731F3"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30-50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22E4141E"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22E47866"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Speaking</w:t>
            </w:r>
          </w:p>
        </w:tc>
        <w:tc>
          <w:tcPr>
            <w:tcW w:w="5905" w:type="dxa"/>
            <w:gridSpan w:val="2"/>
            <w:tcBorders>
              <w:top w:val="single" w:sz="4" w:space="0" w:color="auto"/>
              <w:left w:val="single" w:sz="4" w:space="0" w:color="auto"/>
              <w:bottom w:val="single" w:sz="4" w:space="0" w:color="auto"/>
              <w:right w:val="single" w:sz="4" w:space="0" w:color="auto"/>
            </w:tcBorders>
          </w:tcPr>
          <w:p w14:paraId="31EBAF0E" w14:textId="77777777" w:rsidR="00920396" w:rsidRPr="00920396" w:rsidRDefault="00920396" w:rsidP="00920396">
            <w:pPr>
              <w:pStyle w:val="TableParagraph"/>
              <w:numPr>
                <w:ilvl w:val="0"/>
                <w:numId w:val="20"/>
              </w:numPr>
              <w:tabs>
                <w:tab w:val="left" w:pos="284"/>
              </w:tabs>
              <w:spacing w:line="268" w:lineRule="auto"/>
              <w:ind w:right="104"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begin</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use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more</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complex</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sentences</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link</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thoughts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when speaking,</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e.g.</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using</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and</w:t>
            </w:r>
            <w:r w:rsidRPr="00920396">
              <w:rPr>
                <w:rFonts w:ascii="SassoonPrimaryInfant" w:hAnsi="SassoonPrimaryInfant"/>
                <w:spacing w:val="-10"/>
                <w:sz w:val="20"/>
                <w:szCs w:val="20"/>
              </w:rPr>
              <w:t xml:space="preserve"> </w:t>
            </w:r>
            <w:r w:rsidRPr="00920396">
              <w:rPr>
                <w:rFonts w:ascii="SassoonPrimaryInfant" w:hAnsi="SassoonPrimaryInfant"/>
                <w:sz w:val="20"/>
                <w:szCs w:val="20"/>
              </w:rPr>
              <w:t>‘because’.</w:t>
            </w:r>
          </w:p>
        </w:tc>
      </w:tr>
      <w:tr w:rsidR="00920396" w:rsidRPr="00920396" w14:paraId="37704A09"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376"/>
        </w:trPr>
        <w:tc>
          <w:tcPr>
            <w:tcW w:w="10873" w:type="dxa"/>
            <w:gridSpan w:val="7"/>
            <w:tcBorders>
              <w:top w:val="single" w:sz="4" w:space="0" w:color="auto"/>
              <w:left w:val="single" w:sz="4" w:space="0" w:color="auto"/>
              <w:bottom w:val="single" w:sz="4" w:space="0" w:color="auto"/>
              <w:right w:val="single" w:sz="4" w:space="0" w:color="auto"/>
            </w:tcBorders>
            <w:shd w:val="clear" w:color="auto" w:fill="FF6565"/>
          </w:tcPr>
          <w:p w14:paraId="6B4B00F3" w14:textId="77777777" w:rsidR="00920396" w:rsidRPr="00920396" w:rsidRDefault="00920396" w:rsidP="00E40D76">
            <w:pPr>
              <w:pStyle w:val="TableParagraph"/>
              <w:spacing w:before="57"/>
              <w:ind w:left="170"/>
              <w:rPr>
                <w:rFonts w:ascii="SassoonPrimaryInfant" w:hAnsi="SassoonPrimaryInfant"/>
                <w:b/>
                <w:sz w:val="20"/>
                <w:szCs w:val="20"/>
              </w:rPr>
            </w:pPr>
            <w:r w:rsidRPr="00920396">
              <w:rPr>
                <w:rFonts w:ascii="SassoonPrimaryInfant" w:hAnsi="SassoonPrimaryInfant"/>
                <w:b/>
                <w:sz w:val="20"/>
                <w:szCs w:val="20"/>
              </w:rPr>
              <w:t>Use of Terminology</w:t>
            </w:r>
          </w:p>
        </w:tc>
      </w:tr>
      <w:tr w:rsidR="00920396" w:rsidRPr="00920396" w14:paraId="7185611F" w14:textId="77777777" w:rsidTr="00BC5DA0">
        <w:tblPrEx>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PrEx>
        <w:trPr>
          <w:gridAfter w:val="1"/>
          <w:wAfter w:w="15" w:type="dxa"/>
          <w:trHeight w:val="896"/>
        </w:trPr>
        <w:tc>
          <w:tcPr>
            <w:tcW w:w="1604" w:type="dxa"/>
            <w:gridSpan w:val="2"/>
            <w:tcBorders>
              <w:top w:val="single" w:sz="4" w:space="0" w:color="auto"/>
              <w:left w:val="single" w:sz="4" w:space="0" w:color="auto"/>
              <w:bottom w:val="single" w:sz="4" w:space="0" w:color="auto"/>
              <w:right w:val="single" w:sz="4" w:space="0" w:color="auto"/>
            </w:tcBorders>
            <w:shd w:val="clear" w:color="auto" w:fill="FF6565"/>
          </w:tcPr>
          <w:p w14:paraId="69D51A80"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30-50 Months</w:t>
            </w:r>
          </w:p>
        </w:tc>
        <w:tc>
          <w:tcPr>
            <w:tcW w:w="1682" w:type="dxa"/>
            <w:gridSpan w:val="2"/>
            <w:tcBorders>
              <w:top w:val="single" w:sz="4" w:space="0" w:color="auto"/>
              <w:left w:val="single" w:sz="4" w:space="0" w:color="auto"/>
              <w:bottom w:val="single" w:sz="4" w:space="0" w:color="auto"/>
              <w:right w:val="single" w:sz="4" w:space="0" w:color="auto"/>
            </w:tcBorders>
            <w:shd w:val="clear" w:color="auto" w:fill="FF9393"/>
          </w:tcPr>
          <w:p w14:paraId="2F669B89" w14:textId="77777777" w:rsidR="00920396" w:rsidRPr="00920396" w:rsidRDefault="00920396" w:rsidP="00E40D76">
            <w:pPr>
              <w:pStyle w:val="TableParagraph"/>
              <w:ind w:right="113"/>
              <w:rPr>
                <w:rFonts w:ascii="SassoonPrimaryInfant" w:hAnsi="SassoonPrimaryInfant"/>
                <w:sz w:val="20"/>
                <w:szCs w:val="20"/>
              </w:rPr>
            </w:pPr>
            <w:r w:rsidRPr="00920396">
              <w:rPr>
                <w:rFonts w:ascii="SassoonPrimaryInfant" w:hAnsi="SassoonPrimaryInfant"/>
                <w:sz w:val="20"/>
                <w:szCs w:val="20"/>
              </w:rPr>
              <w:t>Communication and Language</w:t>
            </w:r>
          </w:p>
        </w:tc>
        <w:tc>
          <w:tcPr>
            <w:tcW w:w="1682" w:type="dxa"/>
            <w:tcBorders>
              <w:top w:val="single" w:sz="4" w:space="0" w:color="auto"/>
              <w:left w:val="single" w:sz="4" w:space="0" w:color="auto"/>
              <w:bottom w:val="single" w:sz="4" w:space="0" w:color="auto"/>
              <w:right w:val="single" w:sz="4" w:space="0" w:color="auto"/>
            </w:tcBorders>
            <w:shd w:val="clear" w:color="auto" w:fill="FFD9D9"/>
          </w:tcPr>
          <w:p w14:paraId="0E6993FD" w14:textId="77777777" w:rsidR="00920396" w:rsidRPr="00920396" w:rsidRDefault="00920396" w:rsidP="00E40D76">
            <w:pPr>
              <w:pStyle w:val="TableParagraph"/>
              <w:rPr>
                <w:rFonts w:ascii="SassoonPrimaryInfant" w:hAnsi="SassoonPrimaryInfant"/>
                <w:sz w:val="20"/>
                <w:szCs w:val="20"/>
              </w:rPr>
            </w:pPr>
            <w:r w:rsidRPr="00920396">
              <w:rPr>
                <w:rFonts w:ascii="SassoonPrimaryInfant" w:hAnsi="SassoonPrimaryInfant"/>
                <w:sz w:val="20"/>
                <w:szCs w:val="20"/>
              </w:rPr>
              <w:t>Understanding</w:t>
            </w:r>
          </w:p>
        </w:tc>
        <w:tc>
          <w:tcPr>
            <w:tcW w:w="5905" w:type="dxa"/>
            <w:gridSpan w:val="2"/>
            <w:tcBorders>
              <w:top w:val="single" w:sz="4" w:space="0" w:color="auto"/>
              <w:left w:val="single" w:sz="4" w:space="0" w:color="auto"/>
              <w:bottom w:val="single" w:sz="4" w:space="0" w:color="auto"/>
              <w:right w:val="single" w:sz="4" w:space="0" w:color="auto"/>
            </w:tcBorders>
          </w:tcPr>
          <w:p w14:paraId="035F13C0" w14:textId="77777777" w:rsidR="00920396" w:rsidRPr="00920396" w:rsidRDefault="00920396" w:rsidP="00920396">
            <w:pPr>
              <w:pStyle w:val="TableParagraph"/>
              <w:numPr>
                <w:ilvl w:val="0"/>
                <w:numId w:val="19"/>
              </w:numPr>
              <w:tabs>
                <w:tab w:val="left" w:pos="284"/>
              </w:tabs>
              <w:spacing w:line="268" w:lineRule="auto"/>
              <w:ind w:right="489" w:hanging="170"/>
              <w:rPr>
                <w:rFonts w:ascii="SassoonPrimaryInfant" w:hAnsi="SassoonPrimaryInfant"/>
                <w:sz w:val="20"/>
                <w:szCs w:val="20"/>
              </w:rPr>
            </w:pPr>
            <w:r w:rsidRPr="00920396">
              <w:rPr>
                <w:rFonts w:ascii="SassoonPrimaryInfant" w:hAnsi="SassoonPrimaryInfant"/>
                <w:spacing w:val="-5"/>
                <w:sz w:val="20"/>
                <w:szCs w:val="20"/>
              </w:rPr>
              <w:t>To</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show</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an</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understanding</w:t>
            </w:r>
            <w:r w:rsidRPr="00920396">
              <w:rPr>
                <w:rFonts w:ascii="SassoonPrimaryInfant" w:hAnsi="SassoonPrimaryInfant"/>
                <w:spacing w:val="-13"/>
                <w:sz w:val="20"/>
                <w:szCs w:val="20"/>
              </w:rPr>
              <w:t xml:space="preserve"> </w:t>
            </w:r>
            <w:r w:rsidRPr="00920396">
              <w:rPr>
                <w:rFonts w:ascii="SassoonPrimaryInfant" w:hAnsi="SassoonPrimaryInfant"/>
                <w:sz w:val="20"/>
                <w:szCs w:val="20"/>
              </w:rPr>
              <w:t>of</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prepositions,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such</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as</w:t>
            </w:r>
            <w:r w:rsidRPr="00920396">
              <w:rPr>
                <w:rFonts w:ascii="SassoonPrimaryInfant" w:hAnsi="SassoonPrimaryInfant"/>
                <w:spacing w:val="-12"/>
                <w:sz w:val="20"/>
                <w:szCs w:val="20"/>
              </w:rPr>
              <w:t xml:space="preserve"> </w:t>
            </w:r>
            <w:r w:rsidRPr="00920396">
              <w:rPr>
                <w:rFonts w:ascii="SassoonPrimaryInfant" w:hAnsi="SassoonPrimaryInfant"/>
                <w:sz w:val="20"/>
                <w:szCs w:val="20"/>
              </w:rPr>
              <w:t xml:space="preserve">‘under’, </w:t>
            </w:r>
            <w:r w:rsidRPr="00920396">
              <w:rPr>
                <w:rFonts w:ascii="SassoonPrimaryInfant" w:hAnsi="SassoonPrimaryInfant"/>
                <w:spacing w:val="-3"/>
                <w:sz w:val="20"/>
                <w:szCs w:val="20"/>
              </w:rPr>
              <w:t xml:space="preserve">‘on </w:t>
            </w:r>
            <w:r w:rsidRPr="00920396">
              <w:rPr>
                <w:rFonts w:ascii="SassoonPrimaryInfant" w:hAnsi="SassoonPrimaryInfant"/>
                <w:sz w:val="20"/>
                <w:szCs w:val="20"/>
              </w:rPr>
              <w:t>top’, ‘behind’ by carrying out an action or selecting correct</w:t>
            </w:r>
            <w:r w:rsidRPr="00920396">
              <w:rPr>
                <w:rFonts w:ascii="SassoonPrimaryInfant" w:hAnsi="SassoonPrimaryInfant"/>
                <w:spacing w:val="-11"/>
                <w:sz w:val="20"/>
                <w:szCs w:val="20"/>
              </w:rPr>
              <w:t xml:space="preserve"> </w:t>
            </w:r>
            <w:r w:rsidRPr="00920396">
              <w:rPr>
                <w:rFonts w:ascii="SassoonPrimaryInfant" w:hAnsi="SassoonPrimaryInfant"/>
                <w:sz w:val="20"/>
                <w:szCs w:val="20"/>
              </w:rPr>
              <w:t>picture.</w:t>
            </w:r>
          </w:p>
        </w:tc>
      </w:tr>
    </w:tbl>
    <w:p w14:paraId="137BFC73" w14:textId="37A232C9" w:rsidR="006B79D8" w:rsidRDefault="00920396" w:rsidP="00920396">
      <w:pPr>
        <w:tabs>
          <w:tab w:val="left" w:pos="8154"/>
        </w:tabs>
        <w:rPr>
          <w:sz w:val="20"/>
        </w:rPr>
      </w:pPr>
      <w:r>
        <w:rPr>
          <w:sz w:val="20"/>
        </w:rPr>
        <w:tab/>
      </w:r>
    </w:p>
    <w:p w14:paraId="39458469" w14:textId="48CFE67B" w:rsidR="00ED7F03" w:rsidRDefault="006B79D8" w:rsidP="006856FD">
      <w:pPr>
        <w:tabs>
          <w:tab w:val="left" w:pos="4772"/>
        </w:tabs>
        <w:rPr>
          <w:rFonts w:ascii="SassoonPrimaryInfant" w:hAnsi="SassoonPrimaryInfant"/>
          <w:sz w:val="24"/>
        </w:rPr>
      </w:pPr>
      <w:r>
        <w:rPr>
          <w:sz w:val="20"/>
        </w:rPr>
        <w:tab/>
      </w:r>
    </w:p>
    <w:p w14:paraId="1D0AB457" w14:textId="34D63E56" w:rsidR="006B79D8" w:rsidRPr="0047288F" w:rsidRDefault="006B79D8" w:rsidP="00920396">
      <w:pPr>
        <w:pStyle w:val="ListParagraph"/>
        <w:numPr>
          <w:ilvl w:val="0"/>
          <w:numId w:val="1"/>
        </w:numPr>
        <w:tabs>
          <w:tab w:val="left" w:pos="900"/>
        </w:tabs>
        <w:spacing w:before="73"/>
        <w:rPr>
          <w:rFonts w:ascii="SassoonPrimaryInfant" w:hAnsi="SassoonPrimaryInfant"/>
          <w:sz w:val="24"/>
        </w:rPr>
      </w:pPr>
      <w:r>
        <w:rPr>
          <w:rFonts w:ascii="SassoonPrimaryInfant" w:hAnsi="SassoonPrimaryInfant"/>
          <w:sz w:val="24"/>
        </w:rPr>
        <w:t>As well as the above, c</w:t>
      </w:r>
      <w:r w:rsidRPr="0047288F">
        <w:rPr>
          <w:rFonts w:ascii="SassoonPrimaryInfant" w:hAnsi="SassoonPrimaryInfant"/>
          <w:sz w:val="24"/>
        </w:rPr>
        <w:t xml:space="preserve">onsider the age band development sheets (30-50 months and 40-60 months) and familiarise yourself with all areas of the EYFS framework as other areas of learning will also feed into </w:t>
      </w:r>
      <w:r w:rsidR="006856FD" w:rsidRPr="00BC5DA0">
        <w:rPr>
          <w:rFonts w:ascii="SassoonPrimaryInfant" w:hAnsi="SassoonPrimaryInfant"/>
          <w:sz w:val="24"/>
        </w:rPr>
        <w:t>Writing</w:t>
      </w:r>
      <w:r w:rsidR="00BC5DA0" w:rsidRPr="00BC5DA0">
        <w:rPr>
          <w:rFonts w:ascii="SassoonPrimaryInfant" w:hAnsi="SassoonPrimaryInfant"/>
          <w:sz w:val="24"/>
        </w:rPr>
        <w:t>.</w:t>
      </w:r>
      <w:r w:rsidR="00BC5DA0">
        <w:rPr>
          <w:rFonts w:ascii="SassoonPrimaryInfant" w:hAnsi="SassoonPrimaryInfant"/>
          <w:sz w:val="24"/>
        </w:rPr>
        <w:t xml:space="preserve"> </w:t>
      </w:r>
      <w:r>
        <w:rPr>
          <w:rFonts w:ascii="SassoonPrimaryInfant" w:hAnsi="SassoonPrimaryInfant"/>
          <w:sz w:val="24"/>
        </w:rPr>
        <w:t xml:space="preserve"> </w:t>
      </w:r>
    </w:p>
    <w:p w14:paraId="3EB5408D" w14:textId="727F6842" w:rsidR="006B79D8" w:rsidRPr="00F660FF" w:rsidRDefault="006B79D8" w:rsidP="00920396">
      <w:pPr>
        <w:pStyle w:val="ListParagraph"/>
        <w:numPr>
          <w:ilvl w:val="0"/>
          <w:numId w:val="1"/>
        </w:numPr>
        <w:tabs>
          <w:tab w:val="left" w:pos="900"/>
        </w:tabs>
        <w:spacing w:before="73"/>
        <w:rPr>
          <w:rFonts w:ascii="SassoonPrimaryInfant" w:hAnsi="SassoonPrimaryInfant"/>
          <w:sz w:val="24"/>
        </w:rPr>
      </w:pPr>
      <w:r w:rsidRPr="00F660FF">
        <w:rPr>
          <w:rFonts w:ascii="SassoonPrimaryInfant" w:hAnsi="SassoonPrimaryInfant"/>
          <w:sz w:val="24"/>
        </w:rPr>
        <w:t>Look</w:t>
      </w:r>
      <w:r>
        <w:rPr>
          <w:rFonts w:ascii="SassoonPrimaryInfant" w:hAnsi="SassoonPrimaryInfant"/>
          <w:sz w:val="24"/>
        </w:rPr>
        <w:t xml:space="preserve"> also</w:t>
      </w:r>
      <w:r w:rsidRPr="00F660FF">
        <w:rPr>
          <w:rFonts w:ascii="SassoonPrimaryInfant" w:hAnsi="SassoonPrimaryInfant"/>
          <w:sz w:val="24"/>
        </w:rPr>
        <w:t xml:space="preserve"> at the Charac</w:t>
      </w:r>
      <w:r>
        <w:rPr>
          <w:rFonts w:ascii="SassoonPrimaryInfant" w:hAnsi="SassoonPrimaryInfant"/>
          <w:sz w:val="24"/>
        </w:rPr>
        <w:t>teristics of Effective Learning (</w:t>
      </w:r>
      <w:proofErr w:type="spellStart"/>
      <w:r>
        <w:rPr>
          <w:rFonts w:ascii="SassoonPrimaryInfant" w:hAnsi="SassoonPrimaryInfant"/>
          <w:sz w:val="24"/>
        </w:rPr>
        <w:t>CoEL</w:t>
      </w:r>
      <w:proofErr w:type="spellEnd"/>
      <w:r>
        <w:rPr>
          <w:rFonts w:ascii="SassoonPrimaryInfant" w:hAnsi="SassoonPrimaryInfant"/>
          <w:sz w:val="24"/>
        </w:rPr>
        <w:t xml:space="preserve">) </w:t>
      </w:r>
      <w:r w:rsidRPr="00F660FF">
        <w:rPr>
          <w:rFonts w:ascii="SassoonPrimaryInfant" w:hAnsi="SassoonPrimaryInfant"/>
          <w:sz w:val="24"/>
        </w:rPr>
        <w:t xml:space="preserve">and see how these might link to </w:t>
      </w:r>
      <w:r w:rsidR="006856FD">
        <w:rPr>
          <w:rFonts w:ascii="SassoonPrimaryInfant" w:hAnsi="SassoonPrimaryInfant"/>
          <w:sz w:val="24"/>
        </w:rPr>
        <w:t>Writing.</w:t>
      </w:r>
    </w:p>
    <w:p w14:paraId="5E9BBD57" w14:textId="77777777" w:rsidR="0078749E" w:rsidRDefault="0078749E" w:rsidP="006B79D8"/>
    <w:sectPr w:rsidR="0078749E">
      <w:headerReference w:type="default" r:id="rId8"/>
      <w:pgSz w:w="11910" w:h="16840"/>
      <w:pgMar w:top="540" w:right="440" w:bottom="1180" w:left="460" w:header="223"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37E03" w14:textId="77777777" w:rsidR="0078749E" w:rsidRDefault="003F4556">
      <w:r>
        <w:separator/>
      </w:r>
    </w:p>
  </w:endnote>
  <w:endnote w:type="continuationSeparator" w:id="0">
    <w:p w14:paraId="2813EC28" w14:textId="77777777" w:rsidR="0078749E" w:rsidRDefault="003F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variable"/>
    <w:sig w:usb0="00000001" w:usb1="5000205B" w:usb2="00000020" w:usb3="00000000" w:csb0="0000019F" w:csb1="00000000"/>
    <w:embedRegular r:id="rId1" w:fontKey="{52616346-97E8-4095-BE8E-5BECCC8B17D5}"/>
    <w:embedBold r:id="rId2" w:fontKey="{503FF951-507B-4828-BD7A-DE852EF4351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FA6627F3-5621-44A2-AC29-65FC092E6A6A}"/>
  </w:font>
  <w:font w:name="SassoonPrimaryInfant">
    <w:panose1 w:val="00000000000000000000"/>
    <w:charset w:val="00"/>
    <w:family w:val="auto"/>
    <w:pitch w:val="variable"/>
    <w:sig w:usb0="00000083" w:usb1="00000000" w:usb2="00000000" w:usb3="00000000" w:csb0="00000009" w:csb1="00000000"/>
    <w:embedRegular r:id="rId4" w:fontKey="{69303941-3FAE-486F-AFF9-4F3690D2EF4B}"/>
    <w:embedBold r:id="rId5" w:fontKey="{E67D0D6B-9981-448A-BE44-06BE6E93649F}"/>
  </w:font>
  <w:font w:name="Cambria">
    <w:panose1 w:val="02040503050406030204"/>
    <w:charset w:val="00"/>
    <w:family w:val="roman"/>
    <w:pitch w:val="variable"/>
    <w:sig w:usb0="E00006FF" w:usb1="420024FF" w:usb2="02000000" w:usb3="00000000" w:csb0="0000019F" w:csb1="00000000"/>
    <w:embedRegular r:id="rId6" w:fontKey="{CF4AEF6A-2001-4C78-9E49-EFCB7F83449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BABC4" w14:textId="77777777" w:rsidR="0078749E" w:rsidRDefault="003F4556">
      <w:r>
        <w:separator/>
      </w:r>
    </w:p>
  </w:footnote>
  <w:footnote w:type="continuationSeparator" w:id="0">
    <w:p w14:paraId="00CCE2AF" w14:textId="77777777" w:rsidR="0078749E" w:rsidRDefault="003F4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6CEC" w14:textId="2B92D1EE" w:rsidR="00B03200" w:rsidRDefault="00DE59D6">
    <w:pPr>
      <w:pStyle w:val="BodyText"/>
      <w:spacing w:line="14" w:lineRule="auto"/>
      <w:rPr>
        <w:sz w:val="20"/>
      </w:rPr>
    </w:pPr>
    <w:r>
      <w:rPr>
        <w:noProof/>
        <w:lang w:bidi="ar-SA"/>
      </w:rPr>
      <w:drawing>
        <wp:anchor distT="0" distB="0" distL="114300" distR="114300" simplePos="0" relativeHeight="251659264" behindDoc="1" locked="0" layoutInCell="1" allowOverlap="1" wp14:anchorId="3A8C56A0" wp14:editId="2862BD5F">
          <wp:simplePos x="0" y="0"/>
          <wp:positionH relativeFrom="column">
            <wp:posOffset>878840</wp:posOffset>
          </wp:positionH>
          <wp:positionV relativeFrom="paragraph">
            <wp:posOffset>-116840</wp:posOffset>
          </wp:positionV>
          <wp:extent cx="5381625" cy="1028700"/>
          <wp:effectExtent l="0" t="0" r="0" b="0"/>
          <wp:wrapTight wrapText="bothSides">
            <wp:wrapPolygon edited="0">
              <wp:start x="0" y="0"/>
              <wp:lineTo x="0" y="21200"/>
              <wp:lineTo x="21562" y="21200"/>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381625" cy="1028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056A7"/>
    <w:multiLevelType w:val="hybridMultilevel"/>
    <w:tmpl w:val="F622349E"/>
    <w:lvl w:ilvl="0" w:tplc="0936B07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75D875D2">
      <w:numFmt w:val="bullet"/>
      <w:lvlText w:val="•"/>
      <w:lvlJc w:val="left"/>
      <w:pPr>
        <w:ind w:left="840" w:hanging="171"/>
      </w:pPr>
      <w:rPr>
        <w:rFonts w:hint="default"/>
        <w:lang w:val="en-GB" w:eastAsia="en-GB" w:bidi="en-GB"/>
      </w:rPr>
    </w:lvl>
    <w:lvl w:ilvl="2" w:tplc="7C4498DE">
      <w:numFmt w:val="bullet"/>
      <w:lvlText w:val="•"/>
      <w:lvlJc w:val="left"/>
      <w:pPr>
        <w:ind w:left="1401" w:hanging="171"/>
      </w:pPr>
      <w:rPr>
        <w:rFonts w:hint="default"/>
        <w:lang w:val="en-GB" w:eastAsia="en-GB" w:bidi="en-GB"/>
      </w:rPr>
    </w:lvl>
    <w:lvl w:ilvl="3" w:tplc="FC98FE7E">
      <w:numFmt w:val="bullet"/>
      <w:lvlText w:val="•"/>
      <w:lvlJc w:val="left"/>
      <w:pPr>
        <w:ind w:left="1961" w:hanging="171"/>
      </w:pPr>
      <w:rPr>
        <w:rFonts w:hint="default"/>
        <w:lang w:val="en-GB" w:eastAsia="en-GB" w:bidi="en-GB"/>
      </w:rPr>
    </w:lvl>
    <w:lvl w:ilvl="4" w:tplc="DA1637BA">
      <w:numFmt w:val="bullet"/>
      <w:lvlText w:val="•"/>
      <w:lvlJc w:val="left"/>
      <w:pPr>
        <w:ind w:left="2522" w:hanging="171"/>
      </w:pPr>
      <w:rPr>
        <w:rFonts w:hint="default"/>
        <w:lang w:val="en-GB" w:eastAsia="en-GB" w:bidi="en-GB"/>
      </w:rPr>
    </w:lvl>
    <w:lvl w:ilvl="5" w:tplc="3B0EDA28">
      <w:numFmt w:val="bullet"/>
      <w:lvlText w:val="•"/>
      <w:lvlJc w:val="left"/>
      <w:pPr>
        <w:ind w:left="3082" w:hanging="171"/>
      </w:pPr>
      <w:rPr>
        <w:rFonts w:hint="default"/>
        <w:lang w:val="en-GB" w:eastAsia="en-GB" w:bidi="en-GB"/>
      </w:rPr>
    </w:lvl>
    <w:lvl w:ilvl="6" w:tplc="B0343F36">
      <w:numFmt w:val="bullet"/>
      <w:lvlText w:val="•"/>
      <w:lvlJc w:val="left"/>
      <w:pPr>
        <w:ind w:left="3643" w:hanging="171"/>
      </w:pPr>
      <w:rPr>
        <w:rFonts w:hint="default"/>
        <w:lang w:val="en-GB" w:eastAsia="en-GB" w:bidi="en-GB"/>
      </w:rPr>
    </w:lvl>
    <w:lvl w:ilvl="7" w:tplc="4FD64762">
      <w:numFmt w:val="bullet"/>
      <w:lvlText w:val="•"/>
      <w:lvlJc w:val="left"/>
      <w:pPr>
        <w:ind w:left="4203" w:hanging="171"/>
      </w:pPr>
      <w:rPr>
        <w:rFonts w:hint="default"/>
        <w:lang w:val="en-GB" w:eastAsia="en-GB" w:bidi="en-GB"/>
      </w:rPr>
    </w:lvl>
    <w:lvl w:ilvl="8" w:tplc="E0C6B1AC">
      <w:numFmt w:val="bullet"/>
      <w:lvlText w:val="•"/>
      <w:lvlJc w:val="left"/>
      <w:pPr>
        <w:ind w:left="4764" w:hanging="171"/>
      </w:pPr>
      <w:rPr>
        <w:rFonts w:hint="default"/>
        <w:lang w:val="en-GB" w:eastAsia="en-GB" w:bidi="en-GB"/>
      </w:rPr>
    </w:lvl>
  </w:abstractNum>
  <w:abstractNum w:abstractNumId="1">
    <w:nsid w:val="0E1743CF"/>
    <w:multiLevelType w:val="hybridMultilevel"/>
    <w:tmpl w:val="4188938A"/>
    <w:lvl w:ilvl="0" w:tplc="B28C5A0E">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3640BC14">
      <w:numFmt w:val="bullet"/>
      <w:lvlText w:val="•"/>
      <w:lvlJc w:val="left"/>
      <w:pPr>
        <w:ind w:left="840" w:hanging="171"/>
      </w:pPr>
      <w:rPr>
        <w:rFonts w:hint="default"/>
        <w:lang w:val="en-GB" w:eastAsia="en-GB" w:bidi="en-GB"/>
      </w:rPr>
    </w:lvl>
    <w:lvl w:ilvl="2" w:tplc="D4BA5EF2">
      <w:numFmt w:val="bullet"/>
      <w:lvlText w:val="•"/>
      <w:lvlJc w:val="left"/>
      <w:pPr>
        <w:ind w:left="1401" w:hanging="171"/>
      </w:pPr>
      <w:rPr>
        <w:rFonts w:hint="default"/>
        <w:lang w:val="en-GB" w:eastAsia="en-GB" w:bidi="en-GB"/>
      </w:rPr>
    </w:lvl>
    <w:lvl w:ilvl="3" w:tplc="D484811E">
      <w:numFmt w:val="bullet"/>
      <w:lvlText w:val="•"/>
      <w:lvlJc w:val="left"/>
      <w:pPr>
        <w:ind w:left="1961" w:hanging="171"/>
      </w:pPr>
      <w:rPr>
        <w:rFonts w:hint="default"/>
        <w:lang w:val="en-GB" w:eastAsia="en-GB" w:bidi="en-GB"/>
      </w:rPr>
    </w:lvl>
    <w:lvl w:ilvl="4" w:tplc="D098D968">
      <w:numFmt w:val="bullet"/>
      <w:lvlText w:val="•"/>
      <w:lvlJc w:val="left"/>
      <w:pPr>
        <w:ind w:left="2522" w:hanging="171"/>
      </w:pPr>
      <w:rPr>
        <w:rFonts w:hint="default"/>
        <w:lang w:val="en-GB" w:eastAsia="en-GB" w:bidi="en-GB"/>
      </w:rPr>
    </w:lvl>
    <w:lvl w:ilvl="5" w:tplc="255A3A02">
      <w:numFmt w:val="bullet"/>
      <w:lvlText w:val="•"/>
      <w:lvlJc w:val="left"/>
      <w:pPr>
        <w:ind w:left="3082" w:hanging="171"/>
      </w:pPr>
      <w:rPr>
        <w:rFonts w:hint="default"/>
        <w:lang w:val="en-GB" w:eastAsia="en-GB" w:bidi="en-GB"/>
      </w:rPr>
    </w:lvl>
    <w:lvl w:ilvl="6" w:tplc="B280904C">
      <w:numFmt w:val="bullet"/>
      <w:lvlText w:val="•"/>
      <w:lvlJc w:val="left"/>
      <w:pPr>
        <w:ind w:left="3643" w:hanging="171"/>
      </w:pPr>
      <w:rPr>
        <w:rFonts w:hint="default"/>
        <w:lang w:val="en-GB" w:eastAsia="en-GB" w:bidi="en-GB"/>
      </w:rPr>
    </w:lvl>
    <w:lvl w:ilvl="7" w:tplc="227C5236">
      <w:numFmt w:val="bullet"/>
      <w:lvlText w:val="•"/>
      <w:lvlJc w:val="left"/>
      <w:pPr>
        <w:ind w:left="4203" w:hanging="171"/>
      </w:pPr>
      <w:rPr>
        <w:rFonts w:hint="default"/>
        <w:lang w:val="en-GB" w:eastAsia="en-GB" w:bidi="en-GB"/>
      </w:rPr>
    </w:lvl>
    <w:lvl w:ilvl="8" w:tplc="5E0094EE">
      <w:numFmt w:val="bullet"/>
      <w:lvlText w:val="•"/>
      <w:lvlJc w:val="left"/>
      <w:pPr>
        <w:ind w:left="4764" w:hanging="171"/>
      </w:pPr>
      <w:rPr>
        <w:rFonts w:hint="default"/>
        <w:lang w:val="en-GB" w:eastAsia="en-GB" w:bidi="en-GB"/>
      </w:rPr>
    </w:lvl>
  </w:abstractNum>
  <w:abstractNum w:abstractNumId="2">
    <w:nsid w:val="143436BD"/>
    <w:multiLevelType w:val="hybridMultilevel"/>
    <w:tmpl w:val="69623D36"/>
    <w:lvl w:ilvl="0" w:tplc="BE6CD9C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234EE1E">
      <w:numFmt w:val="bullet"/>
      <w:lvlText w:val="•"/>
      <w:lvlJc w:val="left"/>
      <w:pPr>
        <w:ind w:left="840" w:hanging="171"/>
      </w:pPr>
      <w:rPr>
        <w:rFonts w:hint="default"/>
        <w:lang w:val="en-GB" w:eastAsia="en-GB" w:bidi="en-GB"/>
      </w:rPr>
    </w:lvl>
    <w:lvl w:ilvl="2" w:tplc="82EAAAEA">
      <w:numFmt w:val="bullet"/>
      <w:lvlText w:val="•"/>
      <w:lvlJc w:val="left"/>
      <w:pPr>
        <w:ind w:left="1401" w:hanging="171"/>
      </w:pPr>
      <w:rPr>
        <w:rFonts w:hint="default"/>
        <w:lang w:val="en-GB" w:eastAsia="en-GB" w:bidi="en-GB"/>
      </w:rPr>
    </w:lvl>
    <w:lvl w:ilvl="3" w:tplc="63121C1A">
      <w:numFmt w:val="bullet"/>
      <w:lvlText w:val="•"/>
      <w:lvlJc w:val="left"/>
      <w:pPr>
        <w:ind w:left="1961" w:hanging="171"/>
      </w:pPr>
      <w:rPr>
        <w:rFonts w:hint="default"/>
        <w:lang w:val="en-GB" w:eastAsia="en-GB" w:bidi="en-GB"/>
      </w:rPr>
    </w:lvl>
    <w:lvl w:ilvl="4" w:tplc="9774C6AA">
      <w:numFmt w:val="bullet"/>
      <w:lvlText w:val="•"/>
      <w:lvlJc w:val="left"/>
      <w:pPr>
        <w:ind w:left="2522" w:hanging="171"/>
      </w:pPr>
      <w:rPr>
        <w:rFonts w:hint="default"/>
        <w:lang w:val="en-GB" w:eastAsia="en-GB" w:bidi="en-GB"/>
      </w:rPr>
    </w:lvl>
    <w:lvl w:ilvl="5" w:tplc="1AFEC192">
      <w:numFmt w:val="bullet"/>
      <w:lvlText w:val="•"/>
      <w:lvlJc w:val="left"/>
      <w:pPr>
        <w:ind w:left="3082" w:hanging="171"/>
      </w:pPr>
      <w:rPr>
        <w:rFonts w:hint="default"/>
        <w:lang w:val="en-GB" w:eastAsia="en-GB" w:bidi="en-GB"/>
      </w:rPr>
    </w:lvl>
    <w:lvl w:ilvl="6" w:tplc="951A9776">
      <w:numFmt w:val="bullet"/>
      <w:lvlText w:val="•"/>
      <w:lvlJc w:val="left"/>
      <w:pPr>
        <w:ind w:left="3643" w:hanging="171"/>
      </w:pPr>
      <w:rPr>
        <w:rFonts w:hint="default"/>
        <w:lang w:val="en-GB" w:eastAsia="en-GB" w:bidi="en-GB"/>
      </w:rPr>
    </w:lvl>
    <w:lvl w:ilvl="7" w:tplc="157ECE76">
      <w:numFmt w:val="bullet"/>
      <w:lvlText w:val="•"/>
      <w:lvlJc w:val="left"/>
      <w:pPr>
        <w:ind w:left="4203" w:hanging="171"/>
      </w:pPr>
      <w:rPr>
        <w:rFonts w:hint="default"/>
        <w:lang w:val="en-GB" w:eastAsia="en-GB" w:bidi="en-GB"/>
      </w:rPr>
    </w:lvl>
    <w:lvl w:ilvl="8" w:tplc="1D489A9C">
      <w:numFmt w:val="bullet"/>
      <w:lvlText w:val="•"/>
      <w:lvlJc w:val="left"/>
      <w:pPr>
        <w:ind w:left="4764" w:hanging="171"/>
      </w:pPr>
      <w:rPr>
        <w:rFonts w:hint="default"/>
        <w:lang w:val="en-GB" w:eastAsia="en-GB" w:bidi="en-GB"/>
      </w:rPr>
    </w:lvl>
  </w:abstractNum>
  <w:abstractNum w:abstractNumId="3">
    <w:nsid w:val="144F473B"/>
    <w:multiLevelType w:val="hybridMultilevel"/>
    <w:tmpl w:val="A5AC6644"/>
    <w:lvl w:ilvl="0" w:tplc="C03071C0">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50EE3E30">
      <w:numFmt w:val="bullet"/>
      <w:lvlText w:val="•"/>
      <w:lvlJc w:val="left"/>
      <w:pPr>
        <w:ind w:left="840" w:hanging="171"/>
      </w:pPr>
      <w:rPr>
        <w:rFonts w:hint="default"/>
        <w:lang w:val="en-GB" w:eastAsia="en-GB" w:bidi="en-GB"/>
      </w:rPr>
    </w:lvl>
    <w:lvl w:ilvl="2" w:tplc="23EA432A">
      <w:numFmt w:val="bullet"/>
      <w:lvlText w:val="•"/>
      <w:lvlJc w:val="left"/>
      <w:pPr>
        <w:ind w:left="1401" w:hanging="171"/>
      </w:pPr>
      <w:rPr>
        <w:rFonts w:hint="default"/>
        <w:lang w:val="en-GB" w:eastAsia="en-GB" w:bidi="en-GB"/>
      </w:rPr>
    </w:lvl>
    <w:lvl w:ilvl="3" w:tplc="126E878A">
      <w:numFmt w:val="bullet"/>
      <w:lvlText w:val="•"/>
      <w:lvlJc w:val="left"/>
      <w:pPr>
        <w:ind w:left="1961" w:hanging="171"/>
      </w:pPr>
      <w:rPr>
        <w:rFonts w:hint="default"/>
        <w:lang w:val="en-GB" w:eastAsia="en-GB" w:bidi="en-GB"/>
      </w:rPr>
    </w:lvl>
    <w:lvl w:ilvl="4" w:tplc="39666278">
      <w:numFmt w:val="bullet"/>
      <w:lvlText w:val="•"/>
      <w:lvlJc w:val="left"/>
      <w:pPr>
        <w:ind w:left="2522" w:hanging="171"/>
      </w:pPr>
      <w:rPr>
        <w:rFonts w:hint="default"/>
        <w:lang w:val="en-GB" w:eastAsia="en-GB" w:bidi="en-GB"/>
      </w:rPr>
    </w:lvl>
    <w:lvl w:ilvl="5" w:tplc="0ACA5680">
      <w:numFmt w:val="bullet"/>
      <w:lvlText w:val="•"/>
      <w:lvlJc w:val="left"/>
      <w:pPr>
        <w:ind w:left="3082" w:hanging="171"/>
      </w:pPr>
      <w:rPr>
        <w:rFonts w:hint="default"/>
        <w:lang w:val="en-GB" w:eastAsia="en-GB" w:bidi="en-GB"/>
      </w:rPr>
    </w:lvl>
    <w:lvl w:ilvl="6" w:tplc="F474AC10">
      <w:numFmt w:val="bullet"/>
      <w:lvlText w:val="•"/>
      <w:lvlJc w:val="left"/>
      <w:pPr>
        <w:ind w:left="3643" w:hanging="171"/>
      </w:pPr>
      <w:rPr>
        <w:rFonts w:hint="default"/>
        <w:lang w:val="en-GB" w:eastAsia="en-GB" w:bidi="en-GB"/>
      </w:rPr>
    </w:lvl>
    <w:lvl w:ilvl="7" w:tplc="88A46406">
      <w:numFmt w:val="bullet"/>
      <w:lvlText w:val="•"/>
      <w:lvlJc w:val="left"/>
      <w:pPr>
        <w:ind w:left="4203" w:hanging="171"/>
      </w:pPr>
      <w:rPr>
        <w:rFonts w:hint="default"/>
        <w:lang w:val="en-GB" w:eastAsia="en-GB" w:bidi="en-GB"/>
      </w:rPr>
    </w:lvl>
    <w:lvl w:ilvl="8" w:tplc="D760F58C">
      <w:numFmt w:val="bullet"/>
      <w:lvlText w:val="•"/>
      <w:lvlJc w:val="left"/>
      <w:pPr>
        <w:ind w:left="4764" w:hanging="171"/>
      </w:pPr>
      <w:rPr>
        <w:rFonts w:hint="default"/>
        <w:lang w:val="en-GB" w:eastAsia="en-GB" w:bidi="en-GB"/>
      </w:rPr>
    </w:lvl>
  </w:abstractNum>
  <w:abstractNum w:abstractNumId="4">
    <w:nsid w:val="1A89342A"/>
    <w:multiLevelType w:val="hybridMultilevel"/>
    <w:tmpl w:val="C452EF98"/>
    <w:lvl w:ilvl="0" w:tplc="241E194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778E0B0E">
      <w:numFmt w:val="bullet"/>
      <w:lvlText w:val="•"/>
      <w:lvlJc w:val="left"/>
      <w:pPr>
        <w:ind w:left="840" w:hanging="171"/>
      </w:pPr>
      <w:rPr>
        <w:rFonts w:hint="default"/>
        <w:lang w:val="en-GB" w:eastAsia="en-GB" w:bidi="en-GB"/>
      </w:rPr>
    </w:lvl>
    <w:lvl w:ilvl="2" w:tplc="94248EC8">
      <w:numFmt w:val="bullet"/>
      <w:lvlText w:val="•"/>
      <w:lvlJc w:val="left"/>
      <w:pPr>
        <w:ind w:left="1401" w:hanging="171"/>
      </w:pPr>
      <w:rPr>
        <w:rFonts w:hint="default"/>
        <w:lang w:val="en-GB" w:eastAsia="en-GB" w:bidi="en-GB"/>
      </w:rPr>
    </w:lvl>
    <w:lvl w:ilvl="3" w:tplc="2CB4415C">
      <w:numFmt w:val="bullet"/>
      <w:lvlText w:val="•"/>
      <w:lvlJc w:val="left"/>
      <w:pPr>
        <w:ind w:left="1961" w:hanging="171"/>
      </w:pPr>
      <w:rPr>
        <w:rFonts w:hint="default"/>
        <w:lang w:val="en-GB" w:eastAsia="en-GB" w:bidi="en-GB"/>
      </w:rPr>
    </w:lvl>
    <w:lvl w:ilvl="4" w:tplc="DFE4C69E">
      <w:numFmt w:val="bullet"/>
      <w:lvlText w:val="•"/>
      <w:lvlJc w:val="left"/>
      <w:pPr>
        <w:ind w:left="2522" w:hanging="171"/>
      </w:pPr>
      <w:rPr>
        <w:rFonts w:hint="default"/>
        <w:lang w:val="en-GB" w:eastAsia="en-GB" w:bidi="en-GB"/>
      </w:rPr>
    </w:lvl>
    <w:lvl w:ilvl="5" w:tplc="1EFE8088">
      <w:numFmt w:val="bullet"/>
      <w:lvlText w:val="•"/>
      <w:lvlJc w:val="left"/>
      <w:pPr>
        <w:ind w:left="3082" w:hanging="171"/>
      </w:pPr>
      <w:rPr>
        <w:rFonts w:hint="default"/>
        <w:lang w:val="en-GB" w:eastAsia="en-GB" w:bidi="en-GB"/>
      </w:rPr>
    </w:lvl>
    <w:lvl w:ilvl="6" w:tplc="69C29154">
      <w:numFmt w:val="bullet"/>
      <w:lvlText w:val="•"/>
      <w:lvlJc w:val="left"/>
      <w:pPr>
        <w:ind w:left="3643" w:hanging="171"/>
      </w:pPr>
      <w:rPr>
        <w:rFonts w:hint="default"/>
        <w:lang w:val="en-GB" w:eastAsia="en-GB" w:bidi="en-GB"/>
      </w:rPr>
    </w:lvl>
    <w:lvl w:ilvl="7" w:tplc="B5725842">
      <w:numFmt w:val="bullet"/>
      <w:lvlText w:val="•"/>
      <w:lvlJc w:val="left"/>
      <w:pPr>
        <w:ind w:left="4203" w:hanging="171"/>
      </w:pPr>
      <w:rPr>
        <w:rFonts w:hint="default"/>
        <w:lang w:val="en-GB" w:eastAsia="en-GB" w:bidi="en-GB"/>
      </w:rPr>
    </w:lvl>
    <w:lvl w:ilvl="8" w:tplc="70F6EFDE">
      <w:numFmt w:val="bullet"/>
      <w:lvlText w:val="•"/>
      <w:lvlJc w:val="left"/>
      <w:pPr>
        <w:ind w:left="4764" w:hanging="171"/>
      </w:pPr>
      <w:rPr>
        <w:rFonts w:hint="default"/>
        <w:lang w:val="en-GB" w:eastAsia="en-GB" w:bidi="en-GB"/>
      </w:rPr>
    </w:lvl>
  </w:abstractNum>
  <w:abstractNum w:abstractNumId="5">
    <w:nsid w:val="1DED4C4B"/>
    <w:multiLevelType w:val="hybridMultilevel"/>
    <w:tmpl w:val="4D52C2B4"/>
    <w:lvl w:ilvl="0" w:tplc="21EA79D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CA4430C">
      <w:numFmt w:val="bullet"/>
      <w:lvlText w:val="•"/>
      <w:lvlJc w:val="left"/>
      <w:pPr>
        <w:ind w:left="840" w:hanging="171"/>
      </w:pPr>
      <w:rPr>
        <w:rFonts w:hint="default"/>
        <w:lang w:val="en-GB" w:eastAsia="en-GB" w:bidi="en-GB"/>
      </w:rPr>
    </w:lvl>
    <w:lvl w:ilvl="2" w:tplc="89F60A78">
      <w:numFmt w:val="bullet"/>
      <w:lvlText w:val="•"/>
      <w:lvlJc w:val="left"/>
      <w:pPr>
        <w:ind w:left="1401" w:hanging="171"/>
      </w:pPr>
      <w:rPr>
        <w:rFonts w:hint="default"/>
        <w:lang w:val="en-GB" w:eastAsia="en-GB" w:bidi="en-GB"/>
      </w:rPr>
    </w:lvl>
    <w:lvl w:ilvl="3" w:tplc="0458F8A2">
      <w:numFmt w:val="bullet"/>
      <w:lvlText w:val="•"/>
      <w:lvlJc w:val="left"/>
      <w:pPr>
        <w:ind w:left="1961" w:hanging="171"/>
      </w:pPr>
      <w:rPr>
        <w:rFonts w:hint="default"/>
        <w:lang w:val="en-GB" w:eastAsia="en-GB" w:bidi="en-GB"/>
      </w:rPr>
    </w:lvl>
    <w:lvl w:ilvl="4" w:tplc="E3C49242">
      <w:numFmt w:val="bullet"/>
      <w:lvlText w:val="•"/>
      <w:lvlJc w:val="left"/>
      <w:pPr>
        <w:ind w:left="2522" w:hanging="171"/>
      </w:pPr>
      <w:rPr>
        <w:rFonts w:hint="default"/>
        <w:lang w:val="en-GB" w:eastAsia="en-GB" w:bidi="en-GB"/>
      </w:rPr>
    </w:lvl>
    <w:lvl w:ilvl="5" w:tplc="952427E4">
      <w:numFmt w:val="bullet"/>
      <w:lvlText w:val="•"/>
      <w:lvlJc w:val="left"/>
      <w:pPr>
        <w:ind w:left="3082" w:hanging="171"/>
      </w:pPr>
      <w:rPr>
        <w:rFonts w:hint="default"/>
        <w:lang w:val="en-GB" w:eastAsia="en-GB" w:bidi="en-GB"/>
      </w:rPr>
    </w:lvl>
    <w:lvl w:ilvl="6" w:tplc="A5AC42D6">
      <w:numFmt w:val="bullet"/>
      <w:lvlText w:val="•"/>
      <w:lvlJc w:val="left"/>
      <w:pPr>
        <w:ind w:left="3643" w:hanging="171"/>
      </w:pPr>
      <w:rPr>
        <w:rFonts w:hint="default"/>
        <w:lang w:val="en-GB" w:eastAsia="en-GB" w:bidi="en-GB"/>
      </w:rPr>
    </w:lvl>
    <w:lvl w:ilvl="7" w:tplc="91AAA078">
      <w:numFmt w:val="bullet"/>
      <w:lvlText w:val="•"/>
      <w:lvlJc w:val="left"/>
      <w:pPr>
        <w:ind w:left="4203" w:hanging="171"/>
      </w:pPr>
      <w:rPr>
        <w:rFonts w:hint="default"/>
        <w:lang w:val="en-GB" w:eastAsia="en-GB" w:bidi="en-GB"/>
      </w:rPr>
    </w:lvl>
    <w:lvl w:ilvl="8" w:tplc="92BA8070">
      <w:numFmt w:val="bullet"/>
      <w:lvlText w:val="•"/>
      <w:lvlJc w:val="left"/>
      <w:pPr>
        <w:ind w:left="4764" w:hanging="171"/>
      </w:pPr>
      <w:rPr>
        <w:rFonts w:hint="default"/>
        <w:lang w:val="en-GB" w:eastAsia="en-GB" w:bidi="en-GB"/>
      </w:rPr>
    </w:lvl>
  </w:abstractNum>
  <w:abstractNum w:abstractNumId="6">
    <w:nsid w:val="29282DB1"/>
    <w:multiLevelType w:val="hybridMultilevel"/>
    <w:tmpl w:val="3FE49D86"/>
    <w:lvl w:ilvl="0" w:tplc="9FFE3DD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7B4C86DE">
      <w:numFmt w:val="bullet"/>
      <w:lvlText w:val="•"/>
      <w:lvlJc w:val="left"/>
      <w:pPr>
        <w:ind w:left="840" w:hanging="171"/>
      </w:pPr>
      <w:rPr>
        <w:rFonts w:hint="default"/>
        <w:lang w:val="en-GB" w:eastAsia="en-GB" w:bidi="en-GB"/>
      </w:rPr>
    </w:lvl>
    <w:lvl w:ilvl="2" w:tplc="8BF6FAF8">
      <w:numFmt w:val="bullet"/>
      <w:lvlText w:val="•"/>
      <w:lvlJc w:val="left"/>
      <w:pPr>
        <w:ind w:left="1401" w:hanging="171"/>
      </w:pPr>
      <w:rPr>
        <w:rFonts w:hint="default"/>
        <w:lang w:val="en-GB" w:eastAsia="en-GB" w:bidi="en-GB"/>
      </w:rPr>
    </w:lvl>
    <w:lvl w:ilvl="3" w:tplc="A328B150">
      <w:numFmt w:val="bullet"/>
      <w:lvlText w:val="•"/>
      <w:lvlJc w:val="left"/>
      <w:pPr>
        <w:ind w:left="1961" w:hanging="171"/>
      </w:pPr>
      <w:rPr>
        <w:rFonts w:hint="default"/>
        <w:lang w:val="en-GB" w:eastAsia="en-GB" w:bidi="en-GB"/>
      </w:rPr>
    </w:lvl>
    <w:lvl w:ilvl="4" w:tplc="E05CE958">
      <w:numFmt w:val="bullet"/>
      <w:lvlText w:val="•"/>
      <w:lvlJc w:val="left"/>
      <w:pPr>
        <w:ind w:left="2522" w:hanging="171"/>
      </w:pPr>
      <w:rPr>
        <w:rFonts w:hint="default"/>
        <w:lang w:val="en-GB" w:eastAsia="en-GB" w:bidi="en-GB"/>
      </w:rPr>
    </w:lvl>
    <w:lvl w:ilvl="5" w:tplc="7ADA8502">
      <w:numFmt w:val="bullet"/>
      <w:lvlText w:val="•"/>
      <w:lvlJc w:val="left"/>
      <w:pPr>
        <w:ind w:left="3082" w:hanging="171"/>
      </w:pPr>
      <w:rPr>
        <w:rFonts w:hint="default"/>
        <w:lang w:val="en-GB" w:eastAsia="en-GB" w:bidi="en-GB"/>
      </w:rPr>
    </w:lvl>
    <w:lvl w:ilvl="6" w:tplc="1F50C152">
      <w:numFmt w:val="bullet"/>
      <w:lvlText w:val="•"/>
      <w:lvlJc w:val="left"/>
      <w:pPr>
        <w:ind w:left="3643" w:hanging="171"/>
      </w:pPr>
      <w:rPr>
        <w:rFonts w:hint="default"/>
        <w:lang w:val="en-GB" w:eastAsia="en-GB" w:bidi="en-GB"/>
      </w:rPr>
    </w:lvl>
    <w:lvl w:ilvl="7" w:tplc="FB464F0E">
      <w:numFmt w:val="bullet"/>
      <w:lvlText w:val="•"/>
      <w:lvlJc w:val="left"/>
      <w:pPr>
        <w:ind w:left="4203" w:hanging="171"/>
      </w:pPr>
      <w:rPr>
        <w:rFonts w:hint="default"/>
        <w:lang w:val="en-GB" w:eastAsia="en-GB" w:bidi="en-GB"/>
      </w:rPr>
    </w:lvl>
    <w:lvl w:ilvl="8" w:tplc="528401FC">
      <w:numFmt w:val="bullet"/>
      <w:lvlText w:val="•"/>
      <w:lvlJc w:val="left"/>
      <w:pPr>
        <w:ind w:left="4764" w:hanging="171"/>
      </w:pPr>
      <w:rPr>
        <w:rFonts w:hint="default"/>
        <w:lang w:val="en-GB" w:eastAsia="en-GB" w:bidi="en-GB"/>
      </w:rPr>
    </w:lvl>
  </w:abstractNum>
  <w:abstractNum w:abstractNumId="7">
    <w:nsid w:val="2E052D82"/>
    <w:multiLevelType w:val="hybridMultilevel"/>
    <w:tmpl w:val="17965506"/>
    <w:lvl w:ilvl="0" w:tplc="45CAC43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ACA4B7E4">
      <w:numFmt w:val="bullet"/>
      <w:lvlText w:val="•"/>
      <w:lvlJc w:val="left"/>
      <w:pPr>
        <w:ind w:left="840" w:hanging="171"/>
      </w:pPr>
      <w:rPr>
        <w:rFonts w:hint="default"/>
        <w:lang w:val="en-GB" w:eastAsia="en-GB" w:bidi="en-GB"/>
      </w:rPr>
    </w:lvl>
    <w:lvl w:ilvl="2" w:tplc="3CA62E16">
      <w:numFmt w:val="bullet"/>
      <w:lvlText w:val="•"/>
      <w:lvlJc w:val="left"/>
      <w:pPr>
        <w:ind w:left="1401" w:hanging="171"/>
      </w:pPr>
      <w:rPr>
        <w:rFonts w:hint="default"/>
        <w:lang w:val="en-GB" w:eastAsia="en-GB" w:bidi="en-GB"/>
      </w:rPr>
    </w:lvl>
    <w:lvl w:ilvl="3" w:tplc="8B9660EC">
      <w:numFmt w:val="bullet"/>
      <w:lvlText w:val="•"/>
      <w:lvlJc w:val="left"/>
      <w:pPr>
        <w:ind w:left="1961" w:hanging="171"/>
      </w:pPr>
      <w:rPr>
        <w:rFonts w:hint="default"/>
        <w:lang w:val="en-GB" w:eastAsia="en-GB" w:bidi="en-GB"/>
      </w:rPr>
    </w:lvl>
    <w:lvl w:ilvl="4" w:tplc="9D5A11AE">
      <w:numFmt w:val="bullet"/>
      <w:lvlText w:val="•"/>
      <w:lvlJc w:val="left"/>
      <w:pPr>
        <w:ind w:left="2522" w:hanging="171"/>
      </w:pPr>
      <w:rPr>
        <w:rFonts w:hint="default"/>
        <w:lang w:val="en-GB" w:eastAsia="en-GB" w:bidi="en-GB"/>
      </w:rPr>
    </w:lvl>
    <w:lvl w:ilvl="5" w:tplc="88DAB8DA">
      <w:numFmt w:val="bullet"/>
      <w:lvlText w:val="•"/>
      <w:lvlJc w:val="left"/>
      <w:pPr>
        <w:ind w:left="3082" w:hanging="171"/>
      </w:pPr>
      <w:rPr>
        <w:rFonts w:hint="default"/>
        <w:lang w:val="en-GB" w:eastAsia="en-GB" w:bidi="en-GB"/>
      </w:rPr>
    </w:lvl>
    <w:lvl w:ilvl="6" w:tplc="31781582">
      <w:numFmt w:val="bullet"/>
      <w:lvlText w:val="•"/>
      <w:lvlJc w:val="left"/>
      <w:pPr>
        <w:ind w:left="3643" w:hanging="171"/>
      </w:pPr>
      <w:rPr>
        <w:rFonts w:hint="default"/>
        <w:lang w:val="en-GB" w:eastAsia="en-GB" w:bidi="en-GB"/>
      </w:rPr>
    </w:lvl>
    <w:lvl w:ilvl="7" w:tplc="92BEFCD2">
      <w:numFmt w:val="bullet"/>
      <w:lvlText w:val="•"/>
      <w:lvlJc w:val="left"/>
      <w:pPr>
        <w:ind w:left="4203" w:hanging="171"/>
      </w:pPr>
      <w:rPr>
        <w:rFonts w:hint="default"/>
        <w:lang w:val="en-GB" w:eastAsia="en-GB" w:bidi="en-GB"/>
      </w:rPr>
    </w:lvl>
    <w:lvl w:ilvl="8" w:tplc="87C2C67E">
      <w:numFmt w:val="bullet"/>
      <w:lvlText w:val="•"/>
      <w:lvlJc w:val="left"/>
      <w:pPr>
        <w:ind w:left="4764" w:hanging="171"/>
      </w:pPr>
      <w:rPr>
        <w:rFonts w:hint="default"/>
        <w:lang w:val="en-GB" w:eastAsia="en-GB" w:bidi="en-GB"/>
      </w:rPr>
    </w:lvl>
  </w:abstractNum>
  <w:abstractNum w:abstractNumId="8">
    <w:nsid w:val="302C4B7D"/>
    <w:multiLevelType w:val="hybridMultilevel"/>
    <w:tmpl w:val="6F6CE1B6"/>
    <w:lvl w:ilvl="0" w:tplc="91D41178">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988E29DC">
      <w:numFmt w:val="bullet"/>
      <w:lvlText w:val="•"/>
      <w:lvlJc w:val="left"/>
      <w:pPr>
        <w:ind w:left="840" w:hanging="171"/>
      </w:pPr>
      <w:rPr>
        <w:rFonts w:hint="default"/>
        <w:lang w:val="en-GB" w:eastAsia="en-GB" w:bidi="en-GB"/>
      </w:rPr>
    </w:lvl>
    <w:lvl w:ilvl="2" w:tplc="6B7CFC6A">
      <w:numFmt w:val="bullet"/>
      <w:lvlText w:val="•"/>
      <w:lvlJc w:val="left"/>
      <w:pPr>
        <w:ind w:left="1401" w:hanging="171"/>
      </w:pPr>
      <w:rPr>
        <w:rFonts w:hint="default"/>
        <w:lang w:val="en-GB" w:eastAsia="en-GB" w:bidi="en-GB"/>
      </w:rPr>
    </w:lvl>
    <w:lvl w:ilvl="3" w:tplc="399C6146">
      <w:numFmt w:val="bullet"/>
      <w:lvlText w:val="•"/>
      <w:lvlJc w:val="left"/>
      <w:pPr>
        <w:ind w:left="1961" w:hanging="171"/>
      </w:pPr>
      <w:rPr>
        <w:rFonts w:hint="default"/>
        <w:lang w:val="en-GB" w:eastAsia="en-GB" w:bidi="en-GB"/>
      </w:rPr>
    </w:lvl>
    <w:lvl w:ilvl="4" w:tplc="55E81FE8">
      <w:numFmt w:val="bullet"/>
      <w:lvlText w:val="•"/>
      <w:lvlJc w:val="left"/>
      <w:pPr>
        <w:ind w:left="2522" w:hanging="171"/>
      </w:pPr>
      <w:rPr>
        <w:rFonts w:hint="default"/>
        <w:lang w:val="en-GB" w:eastAsia="en-GB" w:bidi="en-GB"/>
      </w:rPr>
    </w:lvl>
    <w:lvl w:ilvl="5" w:tplc="71A2D552">
      <w:numFmt w:val="bullet"/>
      <w:lvlText w:val="•"/>
      <w:lvlJc w:val="left"/>
      <w:pPr>
        <w:ind w:left="3082" w:hanging="171"/>
      </w:pPr>
      <w:rPr>
        <w:rFonts w:hint="default"/>
        <w:lang w:val="en-GB" w:eastAsia="en-GB" w:bidi="en-GB"/>
      </w:rPr>
    </w:lvl>
    <w:lvl w:ilvl="6" w:tplc="475CFAEC">
      <w:numFmt w:val="bullet"/>
      <w:lvlText w:val="•"/>
      <w:lvlJc w:val="left"/>
      <w:pPr>
        <w:ind w:left="3643" w:hanging="171"/>
      </w:pPr>
      <w:rPr>
        <w:rFonts w:hint="default"/>
        <w:lang w:val="en-GB" w:eastAsia="en-GB" w:bidi="en-GB"/>
      </w:rPr>
    </w:lvl>
    <w:lvl w:ilvl="7" w:tplc="B220008C">
      <w:numFmt w:val="bullet"/>
      <w:lvlText w:val="•"/>
      <w:lvlJc w:val="left"/>
      <w:pPr>
        <w:ind w:left="4203" w:hanging="171"/>
      </w:pPr>
      <w:rPr>
        <w:rFonts w:hint="default"/>
        <w:lang w:val="en-GB" w:eastAsia="en-GB" w:bidi="en-GB"/>
      </w:rPr>
    </w:lvl>
    <w:lvl w:ilvl="8" w:tplc="6962415C">
      <w:numFmt w:val="bullet"/>
      <w:lvlText w:val="•"/>
      <w:lvlJc w:val="left"/>
      <w:pPr>
        <w:ind w:left="4764" w:hanging="171"/>
      </w:pPr>
      <w:rPr>
        <w:rFonts w:hint="default"/>
        <w:lang w:val="en-GB" w:eastAsia="en-GB" w:bidi="en-GB"/>
      </w:rPr>
    </w:lvl>
  </w:abstractNum>
  <w:abstractNum w:abstractNumId="9">
    <w:nsid w:val="342C26B1"/>
    <w:multiLevelType w:val="hybridMultilevel"/>
    <w:tmpl w:val="F8C675B4"/>
    <w:lvl w:ilvl="0" w:tplc="E4FE6B0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9DC4018">
      <w:numFmt w:val="bullet"/>
      <w:lvlText w:val="•"/>
      <w:lvlJc w:val="left"/>
      <w:pPr>
        <w:ind w:left="840" w:hanging="171"/>
      </w:pPr>
      <w:rPr>
        <w:rFonts w:hint="default"/>
        <w:lang w:val="en-GB" w:eastAsia="en-GB" w:bidi="en-GB"/>
      </w:rPr>
    </w:lvl>
    <w:lvl w:ilvl="2" w:tplc="6BF88DA0">
      <w:numFmt w:val="bullet"/>
      <w:lvlText w:val="•"/>
      <w:lvlJc w:val="left"/>
      <w:pPr>
        <w:ind w:left="1401" w:hanging="171"/>
      </w:pPr>
      <w:rPr>
        <w:rFonts w:hint="default"/>
        <w:lang w:val="en-GB" w:eastAsia="en-GB" w:bidi="en-GB"/>
      </w:rPr>
    </w:lvl>
    <w:lvl w:ilvl="3" w:tplc="A7145988">
      <w:numFmt w:val="bullet"/>
      <w:lvlText w:val="•"/>
      <w:lvlJc w:val="left"/>
      <w:pPr>
        <w:ind w:left="1961" w:hanging="171"/>
      </w:pPr>
      <w:rPr>
        <w:rFonts w:hint="default"/>
        <w:lang w:val="en-GB" w:eastAsia="en-GB" w:bidi="en-GB"/>
      </w:rPr>
    </w:lvl>
    <w:lvl w:ilvl="4" w:tplc="340646AE">
      <w:numFmt w:val="bullet"/>
      <w:lvlText w:val="•"/>
      <w:lvlJc w:val="left"/>
      <w:pPr>
        <w:ind w:left="2522" w:hanging="171"/>
      </w:pPr>
      <w:rPr>
        <w:rFonts w:hint="default"/>
        <w:lang w:val="en-GB" w:eastAsia="en-GB" w:bidi="en-GB"/>
      </w:rPr>
    </w:lvl>
    <w:lvl w:ilvl="5" w:tplc="F23A41D8">
      <w:numFmt w:val="bullet"/>
      <w:lvlText w:val="•"/>
      <w:lvlJc w:val="left"/>
      <w:pPr>
        <w:ind w:left="3082" w:hanging="171"/>
      </w:pPr>
      <w:rPr>
        <w:rFonts w:hint="default"/>
        <w:lang w:val="en-GB" w:eastAsia="en-GB" w:bidi="en-GB"/>
      </w:rPr>
    </w:lvl>
    <w:lvl w:ilvl="6" w:tplc="5F68A746">
      <w:numFmt w:val="bullet"/>
      <w:lvlText w:val="•"/>
      <w:lvlJc w:val="left"/>
      <w:pPr>
        <w:ind w:left="3643" w:hanging="171"/>
      </w:pPr>
      <w:rPr>
        <w:rFonts w:hint="default"/>
        <w:lang w:val="en-GB" w:eastAsia="en-GB" w:bidi="en-GB"/>
      </w:rPr>
    </w:lvl>
    <w:lvl w:ilvl="7" w:tplc="BB58B41C">
      <w:numFmt w:val="bullet"/>
      <w:lvlText w:val="•"/>
      <w:lvlJc w:val="left"/>
      <w:pPr>
        <w:ind w:left="4203" w:hanging="171"/>
      </w:pPr>
      <w:rPr>
        <w:rFonts w:hint="default"/>
        <w:lang w:val="en-GB" w:eastAsia="en-GB" w:bidi="en-GB"/>
      </w:rPr>
    </w:lvl>
    <w:lvl w:ilvl="8" w:tplc="37B6B780">
      <w:numFmt w:val="bullet"/>
      <w:lvlText w:val="•"/>
      <w:lvlJc w:val="left"/>
      <w:pPr>
        <w:ind w:left="4764" w:hanging="171"/>
      </w:pPr>
      <w:rPr>
        <w:rFonts w:hint="default"/>
        <w:lang w:val="en-GB" w:eastAsia="en-GB" w:bidi="en-GB"/>
      </w:rPr>
    </w:lvl>
  </w:abstractNum>
  <w:abstractNum w:abstractNumId="10">
    <w:nsid w:val="42784142"/>
    <w:multiLevelType w:val="hybridMultilevel"/>
    <w:tmpl w:val="777EC01E"/>
    <w:lvl w:ilvl="0" w:tplc="BDC00F0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1316AC9E">
      <w:numFmt w:val="bullet"/>
      <w:lvlText w:val="•"/>
      <w:lvlJc w:val="left"/>
      <w:pPr>
        <w:ind w:left="840" w:hanging="171"/>
      </w:pPr>
      <w:rPr>
        <w:rFonts w:hint="default"/>
        <w:lang w:val="en-GB" w:eastAsia="en-GB" w:bidi="en-GB"/>
      </w:rPr>
    </w:lvl>
    <w:lvl w:ilvl="2" w:tplc="DB7E1D7A">
      <w:numFmt w:val="bullet"/>
      <w:lvlText w:val="•"/>
      <w:lvlJc w:val="left"/>
      <w:pPr>
        <w:ind w:left="1401" w:hanging="171"/>
      </w:pPr>
      <w:rPr>
        <w:rFonts w:hint="default"/>
        <w:lang w:val="en-GB" w:eastAsia="en-GB" w:bidi="en-GB"/>
      </w:rPr>
    </w:lvl>
    <w:lvl w:ilvl="3" w:tplc="44A622B2">
      <w:numFmt w:val="bullet"/>
      <w:lvlText w:val="•"/>
      <w:lvlJc w:val="left"/>
      <w:pPr>
        <w:ind w:left="1961" w:hanging="171"/>
      </w:pPr>
      <w:rPr>
        <w:rFonts w:hint="default"/>
        <w:lang w:val="en-GB" w:eastAsia="en-GB" w:bidi="en-GB"/>
      </w:rPr>
    </w:lvl>
    <w:lvl w:ilvl="4" w:tplc="76680754">
      <w:numFmt w:val="bullet"/>
      <w:lvlText w:val="•"/>
      <w:lvlJc w:val="left"/>
      <w:pPr>
        <w:ind w:left="2522" w:hanging="171"/>
      </w:pPr>
      <w:rPr>
        <w:rFonts w:hint="default"/>
        <w:lang w:val="en-GB" w:eastAsia="en-GB" w:bidi="en-GB"/>
      </w:rPr>
    </w:lvl>
    <w:lvl w:ilvl="5" w:tplc="86F85E2E">
      <w:numFmt w:val="bullet"/>
      <w:lvlText w:val="•"/>
      <w:lvlJc w:val="left"/>
      <w:pPr>
        <w:ind w:left="3082" w:hanging="171"/>
      </w:pPr>
      <w:rPr>
        <w:rFonts w:hint="default"/>
        <w:lang w:val="en-GB" w:eastAsia="en-GB" w:bidi="en-GB"/>
      </w:rPr>
    </w:lvl>
    <w:lvl w:ilvl="6" w:tplc="7EA2AB0E">
      <w:numFmt w:val="bullet"/>
      <w:lvlText w:val="•"/>
      <w:lvlJc w:val="left"/>
      <w:pPr>
        <w:ind w:left="3643" w:hanging="171"/>
      </w:pPr>
      <w:rPr>
        <w:rFonts w:hint="default"/>
        <w:lang w:val="en-GB" w:eastAsia="en-GB" w:bidi="en-GB"/>
      </w:rPr>
    </w:lvl>
    <w:lvl w:ilvl="7" w:tplc="DEF4F7DC">
      <w:numFmt w:val="bullet"/>
      <w:lvlText w:val="•"/>
      <w:lvlJc w:val="left"/>
      <w:pPr>
        <w:ind w:left="4203" w:hanging="171"/>
      </w:pPr>
      <w:rPr>
        <w:rFonts w:hint="default"/>
        <w:lang w:val="en-GB" w:eastAsia="en-GB" w:bidi="en-GB"/>
      </w:rPr>
    </w:lvl>
    <w:lvl w:ilvl="8" w:tplc="46605A88">
      <w:numFmt w:val="bullet"/>
      <w:lvlText w:val="•"/>
      <w:lvlJc w:val="left"/>
      <w:pPr>
        <w:ind w:left="4764" w:hanging="171"/>
      </w:pPr>
      <w:rPr>
        <w:rFonts w:hint="default"/>
        <w:lang w:val="en-GB" w:eastAsia="en-GB" w:bidi="en-GB"/>
      </w:rPr>
    </w:lvl>
  </w:abstractNum>
  <w:abstractNum w:abstractNumId="11">
    <w:nsid w:val="4CEB0A15"/>
    <w:multiLevelType w:val="hybridMultilevel"/>
    <w:tmpl w:val="03669EEA"/>
    <w:lvl w:ilvl="0" w:tplc="F3107862">
      <w:numFmt w:val="bullet"/>
      <w:lvlText w:val="•"/>
      <w:lvlJc w:val="left"/>
      <w:pPr>
        <w:ind w:left="283" w:hanging="171"/>
      </w:pPr>
      <w:rPr>
        <w:rFonts w:ascii="Roboto" w:eastAsia="Roboto" w:hAnsi="Roboto" w:cs="Roboto" w:hint="default"/>
        <w:color w:val="231F20"/>
        <w:spacing w:val="-11"/>
        <w:w w:val="99"/>
        <w:sz w:val="20"/>
        <w:szCs w:val="20"/>
        <w:lang w:val="en-GB" w:eastAsia="en-GB" w:bidi="en-GB"/>
      </w:rPr>
    </w:lvl>
    <w:lvl w:ilvl="1" w:tplc="D62CD93E">
      <w:numFmt w:val="bullet"/>
      <w:lvlText w:val="•"/>
      <w:lvlJc w:val="left"/>
      <w:pPr>
        <w:ind w:left="840" w:hanging="171"/>
      </w:pPr>
      <w:rPr>
        <w:rFonts w:hint="default"/>
        <w:lang w:val="en-GB" w:eastAsia="en-GB" w:bidi="en-GB"/>
      </w:rPr>
    </w:lvl>
    <w:lvl w:ilvl="2" w:tplc="D88291FE">
      <w:numFmt w:val="bullet"/>
      <w:lvlText w:val="•"/>
      <w:lvlJc w:val="left"/>
      <w:pPr>
        <w:ind w:left="1401" w:hanging="171"/>
      </w:pPr>
      <w:rPr>
        <w:rFonts w:hint="default"/>
        <w:lang w:val="en-GB" w:eastAsia="en-GB" w:bidi="en-GB"/>
      </w:rPr>
    </w:lvl>
    <w:lvl w:ilvl="3" w:tplc="4C4C5880">
      <w:numFmt w:val="bullet"/>
      <w:lvlText w:val="•"/>
      <w:lvlJc w:val="left"/>
      <w:pPr>
        <w:ind w:left="1961" w:hanging="171"/>
      </w:pPr>
      <w:rPr>
        <w:rFonts w:hint="default"/>
        <w:lang w:val="en-GB" w:eastAsia="en-GB" w:bidi="en-GB"/>
      </w:rPr>
    </w:lvl>
    <w:lvl w:ilvl="4" w:tplc="AD449196">
      <w:numFmt w:val="bullet"/>
      <w:lvlText w:val="•"/>
      <w:lvlJc w:val="left"/>
      <w:pPr>
        <w:ind w:left="2522" w:hanging="171"/>
      </w:pPr>
      <w:rPr>
        <w:rFonts w:hint="default"/>
        <w:lang w:val="en-GB" w:eastAsia="en-GB" w:bidi="en-GB"/>
      </w:rPr>
    </w:lvl>
    <w:lvl w:ilvl="5" w:tplc="B3A0772C">
      <w:numFmt w:val="bullet"/>
      <w:lvlText w:val="•"/>
      <w:lvlJc w:val="left"/>
      <w:pPr>
        <w:ind w:left="3082" w:hanging="171"/>
      </w:pPr>
      <w:rPr>
        <w:rFonts w:hint="default"/>
        <w:lang w:val="en-GB" w:eastAsia="en-GB" w:bidi="en-GB"/>
      </w:rPr>
    </w:lvl>
    <w:lvl w:ilvl="6" w:tplc="30827420">
      <w:numFmt w:val="bullet"/>
      <w:lvlText w:val="•"/>
      <w:lvlJc w:val="left"/>
      <w:pPr>
        <w:ind w:left="3643" w:hanging="171"/>
      </w:pPr>
      <w:rPr>
        <w:rFonts w:hint="default"/>
        <w:lang w:val="en-GB" w:eastAsia="en-GB" w:bidi="en-GB"/>
      </w:rPr>
    </w:lvl>
    <w:lvl w:ilvl="7" w:tplc="7C4021B2">
      <w:numFmt w:val="bullet"/>
      <w:lvlText w:val="•"/>
      <w:lvlJc w:val="left"/>
      <w:pPr>
        <w:ind w:left="4203" w:hanging="171"/>
      </w:pPr>
      <w:rPr>
        <w:rFonts w:hint="default"/>
        <w:lang w:val="en-GB" w:eastAsia="en-GB" w:bidi="en-GB"/>
      </w:rPr>
    </w:lvl>
    <w:lvl w:ilvl="8" w:tplc="332CACEA">
      <w:numFmt w:val="bullet"/>
      <w:lvlText w:val="•"/>
      <w:lvlJc w:val="left"/>
      <w:pPr>
        <w:ind w:left="4764" w:hanging="171"/>
      </w:pPr>
      <w:rPr>
        <w:rFonts w:hint="default"/>
        <w:lang w:val="en-GB" w:eastAsia="en-GB" w:bidi="en-GB"/>
      </w:rPr>
    </w:lvl>
  </w:abstractNum>
  <w:abstractNum w:abstractNumId="12">
    <w:nsid w:val="51F20014"/>
    <w:multiLevelType w:val="hybridMultilevel"/>
    <w:tmpl w:val="46EA076E"/>
    <w:lvl w:ilvl="0" w:tplc="5E3238D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D5B40AC8">
      <w:numFmt w:val="bullet"/>
      <w:lvlText w:val="•"/>
      <w:lvlJc w:val="left"/>
      <w:pPr>
        <w:ind w:left="840" w:hanging="171"/>
      </w:pPr>
      <w:rPr>
        <w:rFonts w:hint="default"/>
        <w:lang w:val="en-GB" w:eastAsia="en-GB" w:bidi="en-GB"/>
      </w:rPr>
    </w:lvl>
    <w:lvl w:ilvl="2" w:tplc="055CE786">
      <w:numFmt w:val="bullet"/>
      <w:lvlText w:val="•"/>
      <w:lvlJc w:val="left"/>
      <w:pPr>
        <w:ind w:left="1401" w:hanging="171"/>
      </w:pPr>
      <w:rPr>
        <w:rFonts w:hint="default"/>
        <w:lang w:val="en-GB" w:eastAsia="en-GB" w:bidi="en-GB"/>
      </w:rPr>
    </w:lvl>
    <w:lvl w:ilvl="3" w:tplc="801C470E">
      <w:numFmt w:val="bullet"/>
      <w:lvlText w:val="•"/>
      <w:lvlJc w:val="left"/>
      <w:pPr>
        <w:ind w:left="1961" w:hanging="171"/>
      </w:pPr>
      <w:rPr>
        <w:rFonts w:hint="default"/>
        <w:lang w:val="en-GB" w:eastAsia="en-GB" w:bidi="en-GB"/>
      </w:rPr>
    </w:lvl>
    <w:lvl w:ilvl="4" w:tplc="7654E54A">
      <w:numFmt w:val="bullet"/>
      <w:lvlText w:val="•"/>
      <w:lvlJc w:val="left"/>
      <w:pPr>
        <w:ind w:left="2522" w:hanging="171"/>
      </w:pPr>
      <w:rPr>
        <w:rFonts w:hint="default"/>
        <w:lang w:val="en-GB" w:eastAsia="en-GB" w:bidi="en-GB"/>
      </w:rPr>
    </w:lvl>
    <w:lvl w:ilvl="5" w:tplc="F34A06FE">
      <w:numFmt w:val="bullet"/>
      <w:lvlText w:val="•"/>
      <w:lvlJc w:val="left"/>
      <w:pPr>
        <w:ind w:left="3082" w:hanging="171"/>
      </w:pPr>
      <w:rPr>
        <w:rFonts w:hint="default"/>
        <w:lang w:val="en-GB" w:eastAsia="en-GB" w:bidi="en-GB"/>
      </w:rPr>
    </w:lvl>
    <w:lvl w:ilvl="6" w:tplc="A0F2D246">
      <w:numFmt w:val="bullet"/>
      <w:lvlText w:val="•"/>
      <w:lvlJc w:val="left"/>
      <w:pPr>
        <w:ind w:left="3643" w:hanging="171"/>
      </w:pPr>
      <w:rPr>
        <w:rFonts w:hint="default"/>
        <w:lang w:val="en-GB" w:eastAsia="en-GB" w:bidi="en-GB"/>
      </w:rPr>
    </w:lvl>
    <w:lvl w:ilvl="7" w:tplc="73FAA82A">
      <w:numFmt w:val="bullet"/>
      <w:lvlText w:val="•"/>
      <w:lvlJc w:val="left"/>
      <w:pPr>
        <w:ind w:left="4203" w:hanging="171"/>
      </w:pPr>
      <w:rPr>
        <w:rFonts w:hint="default"/>
        <w:lang w:val="en-GB" w:eastAsia="en-GB" w:bidi="en-GB"/>
      </w:rPr>
    </w:lvl>
    <w:lvl w:ilvl="8" w:tplc="F2A6914A">
      <w:numFmt w:val="bullet"/>
      <w:lvlText w:val="•"/>
      <w:lvlJc w:val="left"/>
      <w:pPr>
        <w:ind w:left="4764" w:hanging="171"/>
      </w:pPr>
      <w:rPr>
        <w:rFonts w:hint="default"/>
        <w:lang w:val="en-GB" w:eastAsia="en-GB" w:bidi="en-GB"/>
      </w:rPr>
    </w:lvl>
  </w:abstractNum>
  <w:abstractNum w:abstractNumId="13">
    <w:nsid w:val="53052EC2"/>
    <w:multiLevelType w:val="hybridMultilevel"/>
    <w:tmpl w:val="F6A49366"/>
    <w:lvl w:ilvl="0" w:tplc="21C62BA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DFCF32E">
      <w:numFmt w:val="bullet"/>
      <w:lvlText w:val="•"/>
      <w:lvlJc w:val="left"/>
      <w:pPr>
        <w:ind w:left="840" w:hanging="171"/>
      </w:pPr>
      <w:rPr>
        <w:rFonts w:hint="default"/>
        <w:lang w:val="en-GB" w:eastAsia="en-GB" w:bidi="en-GB"/>
      </w:rPr>
    </w:lvl>
    <w:lvl w:ilvl="2" w:tplc="D4264D26">
      <w:numFmt w:val="bullet"/>
      <w:lvlText w:val="•"/>
      <w:lvlJc w:val="left"/>
      <w:pPr>
        <w:ind w:left="1401" w:hanging="171"/>
      </w:pPr>
      <w:rPr>
        <w:rFonts w:hint="default"/>
        <w:lang w:val="en-GB" w:eastAsia="en-GB" w:bidi="en-GB"/>
      </w:rPr>
    </w:lvl>
    <w:lvl w:ilvl="3" w:tplc="3F96A840">
      <w:numFmt w:val="bullet"/>
      <w:lvlText w:val="•"/>
      <w:lvlJc w:val="left"/>
      <w:pPr>
        <w:ind w:left="1961" w:hanging="171"/>
      </w:pPr>
      <w:rPr>
        <w:rFonts w:hint="default"/>
        <w:lang w:val="en-GB" w:eastAsia="en-GB" w:bidi="en-GB"/>
      </w:rPr>
    </w:lvl>
    <w:lvl w:ilvl="4" w:tplc="09F8EA0C">
      <w:numFmt w:val="bullet"/>
      <w:lvlText w:val="•"/>
      <w:lvlJc w:val="left"/>
      <w:pPr>
        <w:ind w:left="2522" w:hanging="171"/>
      </w:pPr>
      <w:rPr>
        <w:rFonts w:hint="default"/>
        <w:lang w:val="en-GB" w:eastAsia="en-GB" w:bidi="en-GB"/>
      </w:rPr>
    </w:lvl>
    <w:lvl w:ilvl="5" w:tplc="59A6CB46">
      <w:numFmt w:val="bullet"/>
      <w:lvlText w:val="•"/>
      <w:lvlJc w:val="left"/>
      <w:pPr>
        <w:ind w:left="3082" w:hanging="171"/>
      </w:pPr>
      <w:rPr>
        <w:rFonts w:hint="default"/>
        <w:lang w:val="en-GB" w:eastAsia="en-GB" w:bidi="en-GB"/>
      </w:rPr>
    </w:lvl>
    <w:lvl w:ilvl="6" w:tplc="EB9A2B84">
      <w:numFmt w:val="bullet"/>
      <w:lvlText w:val="•"/>
      <w:lvlJc w:val="left"/>
      <w:pPr>
        <w:ind w:left="3643" w:hanging="171"/>
      </w:pPr>
      <w:rPr>
        <w:rFonts w:hint="default"/>
        <w:lang w:val="en-GB" w:eastAsia="en-GB" w:bidi="en-GB"/>
      </w:rPr>
    </w:lvl>
    <w:lvl w:ilvl="7" w:tplc="EDDCDA96">
      <w:numFmt w:val="bullet"/>
      <w:lvlText w:val="•"/>
      <w:lvlJc w:val="left"/>
      <w:pPr>
        <w:ind w:left="4203" w:hanging="171"/>
      </w:pPr>
      <w:rPr>
        <w:rFonts w:hint="default"/>
        <w:lang w:val="en-GB" w:eastAsia="en-GB" w:bidi="en-GB"/>
      </w:rPr>
    </w:lvl>
    <w:lvl w:ilvl="8" w:tplc="34F86D40">
      <w:numFmt w:val="bullet"/>
      <w:lvlText w:val="•"/>
      <w:lvlJc w:val="left"/>
      <w:pPr>
        <w:ind w:left="4764" w:hanging="171"/>
      </w:pPr>
      <w:rPr>
        <w:rFonts w:hint="default"/>
        <w:lang w:val="en-GB" w:eastAsia="en-GB" w:bidi="en-GB"/>
      </w:rPr>
    </w:lvl>
  </w:abstractNum>
  <w:abstractNum w:abstractNumId="14">
    <w:nsid w:val="56054EBB"/>
    <w:multiLevelType w:val="hybridMultilevel"/>
    <w:tmpl w:val="259AE066"/>
    <w:lvl w:ilvl="0" w:tplc="28CC7E0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9927B5C">
      <w:numFmt w:val="bullet"/>
      <w:lvlText w:val="•"/>
      <w:lvlJc w:val="left"/>
      <w:pPr>
        <w:ind w:left="840" w:hanging="171"/>
      </w:pPr>
      <w:rPr>
        <w:rFonts w:hint="default"/>
        <w:lang w:val="en-GB" w:eastAsia="en-GB" w:bidi="en-GB"/>
      </w:rPr>
    </w:lvl>
    <w:lvl w:ilvl="2" w:tplc="DBCCE462">
      <w:numFmt w:val="bullet"/>
      <w:lvlText w:val="•"/>
      <w:lvlJc w:val="left"/>
      <w:pPr>
        <w:ind w:left="1401" w:hanging="171"/>
      </w:pPr>
      <w:rPr>
        <w:rFonts w:hint="default"/>
        <w:lang w:val="en-GB" w:eastAsia="en-GB" w:bidi="en-GB"/>
      </w:rPr>
    </w:lvl>
    <w:lvl w:ilvl="3" w:tplc="003AEA56">
      <w:numFmt w:val="bullet"/>
      <w:lvlText w:val="•"/>
      <w:lvlJc w:val="left"/>
      <w:pPr>
        <w:ind w:left="1961" w:hanging="171"/>
      </w:pPr>
      <w:rPr>
        <w:rFonts w:hint="default"/>
        <w:lang w:val="en-GB" w:eastAsia="en-GB" w:bidi="en-GB"/>
      </w:rPr>
    </w:lvl>
    <w:lvl w:ilvl="4" w:tplc="79DECC72">
      <w:numFmt w:val="bullet"/>
      <w:lvlText w:val="•"/>
      <w:lvlJc w:val="left"/>
      <w:pPr>
        <w:ind w:left="2522" w:hanging="171"/>
      </w:pPr>
      <w:rPr>
        <w:rFonts w:hint="default"/>
        <w:lang w:val="en-GB" w:eastAsia="en-GB" w:bidi="en-GB"/>
      </w:rPr>
    </w:lvl>
    <w:lvl w:ilvl="5" w:tplc="BF14F514">
      <w:numFmt w:val="bullet"/>
      <w:lvlText w:val="•"/>
      <w:lvlJc w:val="left"/>
      <w:pPr>
        <w:ind w:left="3082" w:hanging="171"/>
      </w:pPr>
      <w:rPr>
        <w:rFonts w:hint="default"/>
        <w:lang w:val="en-GB" w:eastAsia="en-GB" w:bidi="en-GB"/>
      </w:rPr>
    </w:lvl>
    <w:lvl w:ilvl="6" w:tplc="B8869992">
      <w:numFmt w:val="bullet"/>
      <w:lvlText w:val="•"/>
      <w:lvlJc w:val="left"/>
      <w:pPr>
        <w:ind w:left="3643" w:hanging="171"/>
      </w:pPr>
      <w:rPr>
        <w:rFonts w:hint="default"/>
        <w:lang w:val="en-GB" w:eastAsia="en-GB" w:bidi="en-GB"/>
      </w:rPr>
    </w:lvl>
    <w:lvl w:ilvl="7" w:tplc="E46A6670">
      <w:numFmt w:val="bullet"/>
      <w:lvlText w:val="•"/>
      <w:lvlJc w:val="left"/>
      <w:pPr>
        <w:ind w:left="4203" w:hanging="171"/>
      </w:pPr>
      <w:rPr>
        <w:rFonts w:hint="default"/>
        <w:lang w:val="en-GB" w:eastAsia="en-GB" w:bidi="en-GB"/>
      </w:rPr>
    </w:lvl>
    <w:lvl w:ilvl="8" w:tplc="653C4126">
      <w:numFmt w:val="bullet"/>
      <w:lvlText w:val="•"/>
      <w:lvlJc w:val="left"/>
      <w:pPr>
        <w:ind w:left="4764" w:hanging="171"/>
      </w:pPr>
      <w:rPr>
        <w:rFonts w:hint="default"/>
        <w:lang w:val="en-GB" w:eastAsia="en-GB" w:bidi="en-GB"/>
      </w:rPr>
    </w:lvl>
  </w:abstractNum>
  <w:abstractNum w:abstractNumId="15">
    <w:nsid w:val="57366D3A"/>
    <w:multiLevelType w:val="hybridMultilevel"/>
    <w:tmpl w:val="216CB59C"/>
    <w:lvl w:ilvl="0" w:tplc="8FFC5CF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CAEFF3A">
      <w:numFmt w:val="bullet"/>
      <w:lvlText w:val="•"/>
      <w:lvlJc w:val="left"/>
      <w:pPr>
        <w:ind w:left="840" w:hanging="171"/>
      </w:pPr>
      <w:rPr>
        <w:rFonts w:hint="default"/>
        <w:lang w:val="en-GB" w:eastAsia="en-GB" w:bidi="en-GB"/>
      </w:rPr>
    </w:lvl>
    <w:lvl w:ilvl="2" w:tplc="E5243AA6">
      <w:numFmt w:val="bullet"/>
      <w:lvlText w:val="•"/>
      <w:lvlJc w:val="left"/>
      <w:pPr>
        <w:ind w:left="1401" w:hanging="171"/>
      </w:pPr>
      <w:rPr>
        <w:rFonts w:hint="default"/>
        <w:lang w:val="en-GB" w:eastAsia="en-GB" w:bidi="en-GB"/>
      </w:rPr>
    </w:lvl>
    <w:lvl w:ilvl="3" w:tplc="3CA63590">
      <w:numFmt w:val="bullet"/>
      <w:lvlText w:val="•"/>
      <w:lvlJc w:val="left"/>
      <w:pPr>
        <w:ind w:left="1961" w:hanging="171"/>
      </w:pPr>
      <w:rPr>
        <w:rFonts w:hint="default"/>
        <w:lang w:val="en-GB" w:eastAsia="en-GB" w:bidi="en-GB"/>
      </w:rPr>
    </w:lvl>
    <w:lvl w:ilvl="4" w:tplc="40380516">
      <w:numFmt w:val="bullet"/>
      <w:lvlText w:val="•"/>
      <w:lvlJc w:val="left"/>
      <w:pPr>
        <w:ind w:left="2522" w:hanging="171"/>
      </w:pPr>
      <w:rPr>
        <w:rFonts w:hint="default"/>
        <w:lang w:val="en-GB" w:eastAsia="en-GB" w:bidi="en-GB"/>
      </w:rPr>
    </w:lvl>
    <w:lvl w:ilvl="5" w:tplc="71E012D8">
      <w:numFmt w:val="bullet"/>
      <w:lvlText w:val="•"/>
      <w:lvlJc w:val="left"/>
      <w:pPr>
        <w:ind w:left="3082" w:hanging="171"/>
      </w:pPr>
      <w:rPr>
        <w:rFonts w:hint="default"/>
        <w:lang w:val="en-GB" w:eastAsia="en-GB" w:bidi="en-GB"/>
      </w:rPr>
    </w:lvl>
    <w:lvl w:ilvl="6" w:tplc="34B0B078">
      <w:numFmt w:val="bullet"/>
      <w:lvlText w:val="•"/>
      <w:lvlJc w:val="left"/>
      <w:pPr>
        <w:ind w:left="3643" w:hanging="171"/>
      </w:pPr>
      <w:rPr>
        <w:rFonts w:hint="default"/>
        <w:lang w:val="en-GB" w:eastAsia="en-GB" w:bidi="en-GB"/>
      </w:rPr>
    </w:lvl>
    <w:lvl w:ilvl="7" w:tplc="6C28B7DA">
      <w:numFmt w:val="bullet"/>
      <w:lvlText w:val="•"/>
      <w:lvlJc w:val="left"/>
      <w:pPr>
        <w:ind w:left="4203" w:hanging="171"/>
      </w:pPr>
      <w:rPr>
        <w:rFonts w:hint="default"/>
        <w:lang w:val="en-GB" w:eastAsia="en-GB" w:bidi="en-GB"/>
      </w:rPr>
    </w:lvl>
    <w:lvl w:ilvl="8" w:tplc="B6625CEC">
      <w:numFmt w:val="bullet"/>
      <w:lvlText w:val="•"/>
      <w:lvlJc w:val="left"/>
      <w:pPr>
        <w:ind w:left="4764" w:hanging="171"/>
      </w:pPr>
      <w:rPr>
        <w:rFonts w:hint="default"/>
        <w:lang w:val="en-GB" w:eastAsia="en-GB" w:bidi="en-GB"/>
      </w:rPr>
    </w:lvl>
  </w:abstractNum>
  <w:abstractNum w:abstractNumId="16">
    <w:nsid w:val="5C753E3D"/>
    <w:multiLevelType w:val="hybridMultilevel"/>
    <w:tmpl w:val="E0605D6A"/>
    <w:lvl w:ilvl="0" w:tplc="0DF27D6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7C07B02">
      <w:numFmt w:val="bullet"/>
      <w:lvlText w:val="•"/>
      <w:lvlJc w:val="left"/>
      <w:pPr>
        <w:ind w:left="840" w:hanging="171"/>
      </w:pPr>
      <w:rPr>
        <w:rFonts w:hint="default"/>
        <w:lang w:val="en-GB" w:eastAsia="en-GB" w:bidi="en-GB"/>
      </w:rPr>
    </w:lvl>
    <w:lvl w:ilvl="2" w:tplc="67C8C7FA">
      <w:numFmt w:val="bullet"/>
      <w:lvlText w:val="•"/>
      <w:lvlJc w:val="left"/>
      <w:pPr>
        <w:ind w:left="1401" w:hanging="171"/>
      </w:pPr>
      <w:rPr>
        <w:rFonts w:hint="default"/>
        <w:lang w:val="en-GB" w:eastAsia="en-GB" w:bidi="en-GB"/>
      </w:rPr>
    </w:lvl>
    <w:lvl w:ilvl="3" w:tplc="729EAC94">
      <w:numFmt w:val="bullet"/>
      <w:lvlText w:val="•"/>
      <w:lvlJc w:val="left"/>
      <w:pPr>
        <w:ind w:left="1961" w:hanging="171"/>
      </w:pPr>
      <w:rPr>
        <w:rFonts w:hint="default"/>
        <w:lang w:val="en-GB" w:eastAsia="en-GB" w:bidi="en-GB"/>
      </w:rPr>
    </w:lvl>
    <w:lvl w:ilvl="4" w:tplc="3D46F184">
      <w:numFmt w:val="bullet"/>
      <w:lvlText w:val="•"/>
      <w:lvlJc w:val="left"/>
      <w:pPr>
        <w:ind w:left="2522" w:hanging="171"/>
      </w:pPr>
      <w:rPr>
        <w:rFonts w:hint="default"/>
        <w:lang w:val="en-GB" w:eastAsia="en-GB" w:bidi="en-GB"/>
      </w:rPr>
    </w:lvl>
    <w:lvl w:ilvl="5" w:tplc="F5BE01C8">
      <w:numFmt w:val="bullet"/>
      <w:lvlText w:val="•"/>
      <w:lvlJc w:val="left"/>
      <w:pPr>
        <w:ind w:left="3082" w:hanging="171"/>
      </w:pPr>
      <w:rPr>
        <w:rFonts w:hint="default"/>
        <w:lang w:val="en-GB" w:eastAsia="en-GB" w:bidi="en-GB"/>
      </w:rPr>
    </w:lvl>
    <w:lvl w:ilvl="6" w:tplc="B8923C02">
      <w:numFmt w:val="bullet"/>
      <w:lvlText w:val="•"/>
      <w:lvlJc w:val="left"/>
      <w:pPr>
        <w:ind w:left="3643" w:hanging="171"/>
      </w:pPr>
      <w:rPr>
        <w:rFonts w:hint="default"/>
        <w:lang w:val="en-GB" w:eastAsia="en-GB" w:bidi="en-GB"/>
      </w:rPr>
    </w:lvl>
    <w:lvl w:ilvl="7" w:tplc="7AE65D80">
      <w:numFmt w:val="bullet"/>
      <w:lvlText w:val="•"/>
      <w:lvlJc w:val="left"/>
      <w:pPr>
        <w:ind w:left="4203" w:hanging="171"/>
      </w:pPr>
      <w:rPr>
        <w:rFonts w:hint="default"/>
        <w:lang w:val="en-GB" w:eastAsia="en-GB" w:bidi="en-GB"/>
      </w:rPr>
    </w:lvl>
    <w:lvl w:ilvl="8" w:tplc="69FC861C">
      <w:numFmt w:val="bullet"/>
      <w:lvlText w:val="•"/>
      <w:lvlJc w:val="left"/>
      <w:pPr>
        <w:ind w:left="4764" w:hanging="171"/>
      </w:pPr>
      <w:rPr>
        <w:rFonts w:hint="default"/>
        <w:lang w:val="en-GB" w:eastAsia="en-GB" w:bidi="en-GB"/>
      </w:rPr>
    </w:lvl>
  </w:abstractNum>
  <w:abstractNum w:abstractNumId="17">
    <w:nsid w:val="5E2D3995"/>
    <w:multiLevelType w:val="hybridMultilevel"/>
    <w:tmpl w:val="9CAABCFC"/>
    <w:lvl w:ilvl="0" w:tplc="9912D6D0">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7082B09E">
      <w:numFmt w:val="bullet"/>
      <w:lvlText w:val="•"/>
      <w:lvlJc w:val="left"/>
      <w:pPr>
        <w:ind w:left="840" w:hanging="171"/>
      </w:pPr>
      <w:rPr>
        <w:rFonts w:hint="default"/>
        <w:lang w:val="en-GB" w:eastAsia="en-GB" w:bidi="en-GB"/>
      </w:rPr>
    </w:lvl>
    <w:lvl w:ilvl="2" w:tplc="4E98B0B4">
      <w:numFmt w:val="bullet"/>
      <w:lvlText w:val="•"/>
      <w:lvlJc w:val="left"/>
      <w:pPr>
        <w:ind w:left="1401" w:hanging="171"/>
      </w:pPr>
      <w:rPr>
        <w:rFonts w:hint="default"/>
        <w:lang w:val="en-GB" w:eastAsia="en-GB" w:bidi="en-GB"/>
      </w:rPr>
    </w:lvl>
    <w:lvl w:ilvl="3" w:tplc="61149DBE">
      <w:numFmt w:val="bullet"/>
      <w:lvlText w:val="•"/>
      <w:lvlJc w:val="left"/>
      <w:pPr>
        <w:ind w:left="1961" w:hanging="171"/>
      </w:pPr>
      <w:rPr>
        <w:rFonts w:hint="default"/>
        <w:lang w:val="en-GB" w:eastAsia="en-GB" w:bidi="en-GB"/>
      </w:rPr>
    </w:lvl>
    <w:lvl w:ilvl="4" w:tplc="F410B5F0">
      <w:numFmt w:val="bullet"/>
      <w:lvlText w:val="•"/>
      <w:lvlJc w:val="left"/>
      <w:pPr>
        <w:ind w:left="2522" w:hanging="171"/>
      </w:pPr>
      <w:rPr>
        <w:rFonts w:hint="default"/>
        <w:lang w:val="en-GB" w:eastAsia="en-GB" w:bidi="en-GB"/>
      </w:rPr>
    </w:lvl>
    <w:lvl w:ilvl="5" w:tplc="2794B264">
      <w:numFmt w:val="bullet"/>
      <w:lvlText w:val="•"/>
      <w:lvlJc w:val="left"/>
      <w:pPr>
        <w:ind w:left="3082" w:hanging="171"/>
      </w:pPr>
      <w:rPr>
        <w:rFonts w:hint="default"/>
        <w:lang w:val="en-GB" w:eastAsia="en-GB" w:bidi="en-GB"/>
      </w:rPr>
    </w:lvl>
    <w:lvl w:ilvl="6" w:tplc="433A909C">
      <w:numFmt w:val="bullet"/>
      <w:lvlText w:val="•"/>
      <w:lvlJc w:val="left"/>
      <w:pPr>
        <w:ind w:left="3643" w:hanging="171"/>
      </w:pPr>
      <w:rPr>
        <w:rFonts w:hint="default"/>
        <w:lang w:val="en-GB" w:eastAsia="en-GB" w:bidi="en-GB"/>
      </w:rPr>
    </w:lvl>
    <w:lvl w:ilvl="7" w:tplc="3C1430A4">
      <w:numFmt w:val="bullet"/>
      <w:lvlText w:val="•"/>
      <w:lvlJc w:val="left"/>
      <w:pPr>
        <w:ind w:left="4203" w:hanging="171"/>
      </w:pPr>
      <w:rPr>
        <w:rFonts w:hint="default"/>
        <w:lang w:val="en-GB" w:eastAsia="en-GB" w:bidi="en-GB"/>
      </w:rPr>
    </w:lvl>
    <w:lvl w:ilvl="8" w:tplc="9266D570">
      <w:numFmt w:val="bullet"/>
      <w:lvlText w:val="•"/>
      <w:lvlJc w:val="left"/>
      <w:pPr>
        <w:ind w:left="4764" w:hanging="171"/>
      </w:pPr>
      <w:rPr>
        <w:rFonts w:hint="default"/>
        <w:lang w:val="en-GB" w:eastAsia="en-GB" w:bidi="en-GB"/>
      </w:rPr>
    </w:lvl>
  </w:abstractNum>
  <w:abstractNum w:abstractNumId="18">
    <w:nsid w:val="60EE617F"/>
    <w:multiLevelType w:val="hybridMultilevel"/>
    <w:tmpl w:val="42AE8A14"/>
    <w:lvl w:ilvl="0" w:tplc="9C0631FA">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AEB87694">
      <w:numFmt w:val="bullet"/>
      <w:lvlText w:val="•"/>
      <w:lvlJc w:val="left"/>
      <w:pPr>
        <w:ind w:left="840" w:hanging="171"/>
      </w:pPr>
      <w:rPr>
        <w:rFonts w:hint="default"/>
        <w:lang w:val="en-GB" w:eastAsia="en-GB" w:bidi="en-GB"/>
      </w:rPr>
    </w:lvl>
    <w:lvl w:ilvl="2" w:tplc="868C1A88">
      <w:numFmt w:val="bullet"/>
      <w:lvlText w:val="•"/>
      <w:lvlJc w:val="left"/>
      <w:pPr>
        <w:ind w:left="1401" w:hanging="171"/>
      </w:pPr>
      <w:rPr>
        <w:rFonts w:hint="default"/>
        <w:lang w:val="en-GB" w:eastAsia="en-GB" w:bidi="en-GB"/>
      </w:rPr>
    </w:lvl>
    <w:lvl w:ilvl="3" w:tplc="59E63984">
      <w:numFmt w:val="bullet"/>
      <w:lvlText w:val="•"/>
      <w:lvlJc w:val="left"/>
      <w:pPr>
        <w:ind w:left="1961" w:hanging="171"/>
      </w:pPr>
      <w:rPr>
        <w:rFonts w:hint="default"/>
        <w:lang w:val="en-GB" w:eastAsia="en-GB" w:bidi="en-GB"/>
      </w:rPr>
    </w:lvl>
    <w:lvl w:ilvl="4" w:tplc="E3EA06F6">
      <w:numFmt w:val="bullet"/>
      <w:lvlText w:val="•"/>
      <w:lvlJc w:val="left"/>
      <w:pPr>
        <w:ind w:left="2522" w:hanging="171"/>
      </w:pPr>
      <w:rPr>
        <w:rFonts w:hint="default"/>
        <w:lang w:val="en-GB" w:eastAsia="en-GB" w:bidi="en-GB"/>
      </w:rPr>
    </w:lvl>
    <w:lvl w:ilvl="5" w:tplc="491639C8">
      <w:numFmt w:val="bullet"/>
      <w:lvlText w:val="•"/>
      <w:lvlJc w:val="left"/>
      <w:pPr>
        <w:ind w:left="3082" w:hanging="171"/>
      </w:pPr>
      <w:rPr>
        <w:rFonts w:hint="default"/>
        <w:lang w:val="en-GB" w:eastAsia="en-GB" w:bidi="en-GB"/>
      </w:rPr>
    </w:lvl>
    <w:lvl w:ilvl="6" w:tplc="13DEA6A2">
      <w:numFmt w:val="bullet"/>
      <w:lvlText w:val="•"/>
      <w:lvlJc w:val="left"/>
      <w:pPr>
        <w:ind w:left="3643" w:hanging="171"/>
      </w:pPr>
      <w:rPr>
        <w:rFonts w:hint="default"/>
        <w:lang w:val="en-GB" w:eastAsia="en-GB" w:bidi="en-GB"/>
      </w:rPr>
    </w:lvl>
    <w:lvl w:ilvl="7" w:tplc="21F40B16">
      <w:numFmt w:val="bullet"/>
      <w:lvlText w:val="•"/>
      <w:lvlJc w:val="left"/>
      <w:pPr>
        <w:ind w:left="4203" w:hanging="171"/>
      </w:pPr>
      <w:rPr>
        <w:rFonts w:hint="default"/>
        <w:lang w:val="en-GB" w:eastAsia="en-GB" w:bidi="en-GB"/>
      </w:rPr>
    </w:lvl>
    <w:lvl w:ilvl="8" w:tplc="C04E1B8E">
      <w:numFmt w:val="bullet"/>
      <w:lvlText w:val="•"/>
      <w:lvlJc w:val="left"/>
      <w:pPr>
        <w:ind w:left="4764" w:hanging="171"/>
      </w:pPr>
      <w:rPr>
        <w:rFonts w:hint="default"/>
        <w:lang w:val="en-GB" w:eastAsia="en-GB" w:bidi="en-GB"/>
      </w:rPr>
    </w:lvl>
  </w:abstractNum>
  <w:abstractNum w:abstractNumId="19">
    <w:nsid w:val="61FE2891"/>
    <w:multiLevelType w:val="hybridMultilevel"/>
    <w:tmpl w:val="ECE00C30"/>
    <w:lvl w:ilvl="0" w:tplc="EB20C2F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DCD8D020">
      <w:numFmt w:val="bullet"/>
      <w:lvlText w:val="•"/>
      <w:lvlJc w:val="left"/>
      <w:pPr>
        <w:ind w:left="840" w:hanging="171"/>
      </w:pPr>
      <w:rPr>
        <w:rFonts w:hint="default"/>
        <w:lang w:val="en-GB" w:eastAsia="en-GB" w:bidi="en-GB"/>
      </w:rPr>
    </w:lvl>
    <w:lvl w:ilvl="2" w:tplc="14F8C8B0">
      <w:numFmt w:val="bullet"/>
      <w:lvlText w:val="•"/>
      <w:lvlJc w:val="left"/>
      <w:pPr>
        <w:ind w:left="1401" w:hanging="171"/>
      </w:pPr>
      <w:rPr>
        <w:rFonts w:hint="default"/>
        <w:lang w:val="en-GB" w:eastAsia="en-GB" w:bidi="en-GB"/>
      </w:rPr>
    </w:lvl>
    <w:lvl w:ilvl="3" w:tplc="A1804B2E">
      <w:numFmt w:val="bullet"/>
      <w:lvlText w:val="•"/>
      <w:lvlJc w:val="left"/>
      <w:pPr>
        <w:ind w:left="1961" w:hanging="171"/>
      </w:pPr>
      <w:rPr>
        <w:rFonts w:hint="default"/>
        <w:lang w:val="en-GB" w:eastAsia="en-GB" w:bidi="en-GB"/>
      </w:rPr>
    </w:lvl>
    <w:lvl w:ilvl="4" w:tplc="9A5C3942">
      <w:numFmt w:val="bullet"/>
      <w:lvlText w:val="•"/>
      <w:lvlJc w:val="left"/>
      <w:pPr>
        <w:ind w:left="2522" w:hanging="171"/>
      </w:pPr>
      <w:rPr>
        <w:rFonts w:hint="default"/>
        <w:lang w:val="en-GB" w:eastAsia="en-GB" w:bidi="en-GB"/>
      </w:rPr>
    </w:lvl>
    <w:lvl w:ilvl="5" w:tplc="0E6EFF94">
      <w:numFmt w:val="bullet"/>
      <w:lvlText w:val="•"/>
      <w:lvlJc w:val="left"/>
      <w:pPr>
        <w:ind w:left="3082" w:hanging="171"/>
      </w:pPr>
      <w:rPr>
        <w:rFonts w:hint="default"/>
        <w:lang w:val="en-GB" w:eastAsia="en-GB" w:bidi="en-GB"/>
      </w:rPr>
    </w:lvl>
    <w:lvl w:ilvl="6" w:tplc="54F4AF1E">
      <w:numFmt w:val="bullet"/>
      <w:lvlText w:val="•"/>
      <w:lvlJc w:val="left"/>
      <w:pPr>
        <w:ind w:left="3643" w:hanging="171"/>
      </w:pPr>
      <w:rPr>
        <w:rFonts w:hint="default"/>
        <w:lang w:val="en-GB" w:eastAsia="en-GB" w:bidi="en-GB"/>
      </w:rPr>
    </w:lvl>
    <w:lvl w:ilvl="7" w:tplc="BD841108">
      <w:numFmt w:val="bullet"/>
      <w:lvlText w:val="•"/>
      <w:lvlJc w:val="left"/>
      <w:pPr>
        <w:ind w:left="4203" w:hanging="171"/>
      </w:pPr>
      <w:rPr>
        <w:rFonts w:hint="default"/>
        <w:lang w:val="en-GB" w:eastAsia="en-GB" w:bidi="en-GB"/>
      </w:rPr>
    </w:lvl>
    <w:lvl w:ilvl="8" w:tplc="B72A6EB2">
      <w:numFmt w:val="bullet"/>
      <w:lvlText w:val="•"/>
      <w:lvlJc w:val="left"/>
      <w:pPr>
        <w:ind w:left="4764" w:hanging="171"/>
      </w:pPr>
      <w:rPr>
        <w:rFonts w:hint="default"/>
        <w:lang w:val="en-GB" w:eastAsia="en-GB" w:bidi="en-GB"/>
      </w:rPr>
    </w:lvl>
  </w:abstractNum>
  <w:abstractNum w:abstractNumId="20">
    <w:nsid w:val="64D87E57"/>
    <w:multiLevelType w:val="hybridMultilevel"/>
    <w:tmpl w:val="22DCDE9E"/>
    <w:lvl w:ilvl="0" w:tplc="14602E0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9B7662E6">
      <w:numFmt w:val="bullet"/>
      <w:lvlText w:val="•"/>
      <w:lvlJc w:val="left"/>
      <w:pPr>
        <w:ind w:left="840" w:hanging="171"/>
      </w:pPr>
      <w:rPr>
        <w:rFonts w:hint="default"/>
        <w:lang w:val="en-GB" w:eastAsia="en-GB" w:bidi="en-GB"/>
      </w:rPr>
    </w:lvl>
    <w:lvl w:ilvl="2" w:tplc="9A402EAA">
      <w:numFmt w:val="bullet"/>
      <w:lvlText w:val="•"/>
      <w:lvlJc w:val="left"/>
      <w:pPr>
        <w:ind w:left="1401" w:hanging="171"/>
      </w:pPr>
      <w:rPr>
        <w:rFonts w:hint="default"/>
        <w:lang w:val="en-GB" w:eastAsia="en-GB" w:bidi="en-GB"/>
      </w:rPr>
    </w:lvl>
    <w:lvl w:ilvl="3" w:tplc="79E82398">
      <w:numFmt w:val="bullet"/>
      <w:lvlText w:val="•"/>
      <w:lvlJc w:val="left"/>
      <w:pPr>
        <w:ind w:left="1961" w:hanging="171"/>
      </w:pPr>
      <w:rPr>
        <w:rFonts w:hint="default"/>
        <w:lang w:val="en-GB" w:eastAsia="en-GB" w:bidi="en-GB"/>
      </w:rPr>
    </w:lvl>
    <w:lvl w:ilvl="4" w:tplc="E6E48092">
      <w:numFmt w:val="bullet"/>
      <w:lvlText w:val="•"/>
      <w:lvlJc w:val="left"/>
      <w:pPr>
        <w:ind w:left="2522" w:hanging="171"/>
      </w:pPr>
      <w:rPr>
        <w:rFonts w:hint="default"/>
        <w:lang w:val="en-GB" w:eastAsia="en-GB" w:bidi="en-GB"/>
      </w:rPr>
    </w:lvl>
    <w:lvl w:ilvl="5" w:tplc="D7E03ADE">
      <w:numFmt w:val="bullet"/>
      <w:lvlText w:val="•"/>
      <w:lvlJc w:val="left"/>
      <w:pPr>
        <w:ind w:left="3082" w:hanging="171"/>
      </w:pPr>
      <w:rPr>
        <w:rFonts w:hint="default"/>
        <w:lang w:val="en-GB" w:eastAsia="en-GB" w:bidi="en-GB"/>
      </w:rPr>
    </w:lvl>
    <w:lvl w:ilvl="6" w:tplc="B532BBA6">
      <w:numFmt w:val="bullet"/>
      <w:lvlText w:val="•"/>
      <w:lvlJc w:val="left"/>
      <w:pPr>
        <w:ind w:left="3643" w:hanging="171"/>
      </w:pPr>
      <w:rPr>
        <w:rFonts w:hint="default"/>
        <w:lang w:val="en-GB" w:eastAsia="en-GB" w:bidi="en-GB"/>
      </w:rPr>
    </w:lvl>
    <w:lvl w:ilvl="7" w:tplc="7C72A974">
      <w:numFmt w:val="bullet"/>
      <w:lvlText w:val="•"/>
      <w:lvlJc w:val="left"/>
      <w:pPr>
        <w:ind w:left="4203" w:hanging="171"/>
      </w:pPr>
      <w:rPr>
        <w:rFonts w:hint="default"/>
        <w:lang w:val="en-GB" w:eastAsia="en-GB" w:bidi="en-GB"/>
      </w:rPr>
    </w:lvl>
    <w:lvl w:ilvl="8" w:tplc="728856B2">
      <w:numFmt w:val="bullet"/>
      <w:lvlText w:val="•"/>
      <w:lvlJc w:val="left"/>
      <w:pPr>
        <w:ind w:left="4764" w:hanging="171"/>
      </w:pPr>
      <w:rPr>
        <w:rFonts w:hint="default"/>
        <w:lang w:val="en-GB" w:eastAsia="en-GB" w:bidi="en-GB"/>
      </w:rPr>
    </w:lvl>
  </w:abstractNum>
  <w:abstractNum w:abstractNumId="21">
    <w:nsid w:val="6F6119D9"/>
    <w:multiLevelType w:val="hybridMultilevel"/>
    <w:tmpl w:val="9E0CAFE4"/>
    <w:lvl w:ilvl="0" w:tplc="4BCA062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88CD974">
      <w:numFmt w:val="bullet"/>
      <w:lvlText w:val="•"/>
      <w:lvlJc w:val="left"/>
      <w:pPr>
        <w:ind w:left="840" w:hanging="171"/>
      </w:pPr>
      <w:rPr>
        <w:rFonts w:hint="default"/>
        <w:lang w:val="en-GB" w:eastAsia="en-GB" w:bidi="en-GB"/>
      </w:rPr>
    </w:lvl>
    <w:lvl w:ilvl="2" w:tplc="EC08807C">
      <w:numFmt w:val="bullet"/>
      <w:lvlText w:val="•"/>
      <w:lvlJc w:val="left"/>
      <w:pPr>
        <w:ind w:left="1401" w:hanging="171"/>
      </w:pPr>
      <w:rPr>
        <w:rFonts w:hint="default"/>
        <w:lang w:val="en-GB" w:eastAsia="en-GB" w:bidi="en-GB"/>
      </w:rPr>
    </w:lvl>
    <w:lvl w:ilvl="3" w:tplc="7B4690AA">
      <w:numFmt w:val="bullet"/>
      <w:lvlText w:val="•"/>
      <w:lvlJc w:val="left"/>
      <w:pPr>
        <w:ind w:left="1961" w:hanging="171"/>
      </w:pPr>
      <w:rPr>
        <w:rFonts w:hint="default"/>
        <w:lang w:val="en-GB" w:eastAsia="en-GB" w:bidi="en-GB"/>
      </w:rPr>
    </w:lvl>
    <w:lvl w:ilvl="4" w:tplc="351825EA">
      <w:numFmt w:val="bullet"/>
      <w:lvlText w:val="•"/>
      <w:lvlJc w:val="left"/>
      <w:pPr>
        <w:ind w:left="2522" w:hanging="171"/>
      </w:pPr>
      <w:rPr>
        <w:rFonts w:hint="default"/>
        <w:lang w:val="en-GB" w:eastAsia="en-GB" w:bidi="en-GB"/>
      </w:rPr>
    </w:lvl>
    <w:lvl w:ilvl="5" w:tplc="C6342CD4">
      <w:numFmt w:val="bullet"/>
      <w:lvlText w:val="•"/>
      <w:lvlJc w:val="left"/>
      <w:pPr>
        <w:ind w:left="3082" w:hanging="171"/>
      </w:pPr>
      <w:rPr>
        <w:rFonts w:hint="default"/>
        <w:lang w:val="en-GB" w:eastAsia="en-GB" w:bidi="en-GB"/>
      </w:rPr>
    </w:lvl>
    <w:lvl w:ilvl="6" w:tplc="0C50A2F6">
      <w:numFmt w:val="bullet"/>
      <w:lvlText w:val="•"/>
      <w:lvlJc w:val="left"/>
      <w:pPr>
        <w:ind w:left="3643" w:hanging="171"/>
      </w:pPr>
      <w:rPr>
        <w:rFonts w:hint="default"/>
        <w:lang w:val="en-GB" w:eastAsia="en-GB" w:bidi="en-GB"/>
      </w:rPr>
    </w:lvl>
    <w:lvl w:ilvl="7" w:tplc="3D6CA2D2">
      <w:numFmt w:val="bullet"/>
      <w:lvlText w:val="•"/>
      <w:lvlJc w:val="left"/>
      <w:pPr>
        <w:ind w:left="4203" w:hanging="171"/>
      </w:pPr>
      <w:rPr>
        <w:rFonts w:hint="default"/>
        <w:lang w:val="en-GB" w:eastAsia="en-GB" w:bidi="en-GB"/>
      </w:rPr>
    </w:lvl>
    <w:lvl w:ilvl="8" w:tplc="00865C18">
      <w:numFmt w:val="bullet"/>
      <w:lvlText w:val="•"/>
      <w:lvlJc w:val="left"/>
      <w:pPr>
        <w:ind w:left="4764" w:hanging="171"/>
      </w:pPr>
      <w:rPr>
        <w:rFonts w:hint="default"/>
        <w:lang w:val="en-GB" w:eastAsia="en-GB" w:bidi="en-GB"/>
      </w:rPr>
    </w:lvl>
  </w:abstractNum>
  <w:abstractNum w:abstractNumId="22">
    <w:nsid w:val="744962B9"/>
    <w:multiLevelType w:val="hybridMultilevel"/>
    <w:tmpl w:val="2228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E87823"/>
    <w:multiLevelType w:val="hybridMultilevel"/>
    <w:tmpl w:val="4D4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9A374F"/>
    <w:multiLevelType w:val="hybridMultilevel"/>
    <w:tmpl w:val="2EC49412"/>
    <w:lvl w:ilvl="0" w:tplc="E356F6E8">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D4126694">
      <w:numFmt w:val="bullet"/>
      <w:lvlText w:val="•"/>
      <w:lvlJc w:val="left"/>
      <w:pPr>
        <w:ind w:left="840" w:hanging="171"/>
      </w:pPr>
      <w:rPr>
        <w:rFonts w:hint="default"/>
        <w:lang w:val="en-GB" w:eastAsia="en-GB" w:bidi="en-GB"/>
      </w:rPr>
    </w:lvl>
    <w:lvl w:ilvl="2" w:tplc="917CF054">
      <w:numFmt w:val="bullet"/>
      <w:lvlText w:val="•"/>
      <w:lvlJc w:val="left"/>
      <w:pPr>
        <w:ind w:left="1401" w:hanging="171"/>
      </w:pPr>
      <w:rPr>
        <w:rFonts w:hint="default"/>
        <w:lang w:val="en-GB" w:eastAsia="en-GB" w:bidi="en-GB"/>
      </w:rPr>
    </w:lvl>
    <w:lvl w:ilvl="3" w:tplc="6A6AE02E">
      <w:numFmt w:val="bullet"/>
      <w:lvlText w:val="•"/>
      <w:lvlJc w:val="left"/>
      <w:pPr>
        <w:ind w:left="1961" w:hanging="171"/>
      </w:pPr>
      <w:rPr>
        <w:rFonts w:hint="default"/>
        <w:lang w:val="en-GB" w:eastAsia="en-GB" w:bidi="en-GB"/>
      </w:rPr>
    </w:lvl>
    <w:lvl w:ilvl="4" w:tplc="DD5C8E26">
      <w:numFmt w:val="bullet"/>
      <w:lvlText w:val="•"/>
      <w:lvlJc w:val="left"/>
      <w:pPr>
        <w:ind w:left="2522" w:hanging="171"/>
      </w:pPr>
      <w:rPr>
        <w:rFonts w:hint="default"/>
        <w:lang w:val="en-GB" w:eastAsia="en-GB" w:bidi="en-GB"/>
      </w:rPr>
    </w:lvl>
    <w:lvl w:ilvl="5" w:tplc="EE76A884">
      <w:numFmt w:val="bullet"/>
      <w:lvlText w:val="•"/>
      <w:lvlJc w:val="left"/>
      <w:pPr>
        <w:ind w:left="3082" w:hanging="171"/>
      </w:pPr>
      <w:rPr>
        <w:rFonts w:hint="default"/>
        <w:lang w:val="en-GB" w:eastAsia="en-GB" w:bidi="en-GB"/>
      </w:rPr>
    </w:lvl>
    <w:lvl w:ilvl="6" w:tplc="4F3ADC5C">
      <w:numFmt w:val="bullet"/>
      <w:lvlText w:val="•"/>
      <w:lvlJc w:val="left"/>
      <w:pPr>
        <w:ind w:left="3643" w:hanging="171"/>
      </w:pPr>
      <w:rPr>
        <w:rFonts w:hint="default"/>
        <w:lang w:val="en-GB" w:eastAsia="en-GB" w:bidi="en-GB"/>
      </w:rPr>
    </w:lvl>
    <w:lvl w:ilvl="7" w:tplc="5AE46754">
      <w:numFmt w:val="bullet"/>
      <w:lvlText w:val="•"/>
      <w:lvlJc w:val="left"/>
      <w:pPr>
        <w:ind w:left="4203" w:hanging="171"/>
      </w:pPr>
      <w:rPr>
        <w:rFonts w:hint="default"/>
        <w:lang w:val="en-GB" w:eastAsia="en-GB" w:bidi="en-GB"/>
      </w:rPr>
    </w:lvl>
    <w:lvl w:ilvl="8" w:tplc="A31C13AC">
      <w:numFmt w:val="bullet"/>
      <w:lvlText w:val="•"/>
      <w:lvlJc w:val="left"/>
      <w:pPr>
        <w:ind w:left="4764" w:hanging="171"/>
      </w:pPr>
      <w:rPr>
        <w:rFonts w:hint="default"/>
        <w:lang w:val="en-GB" w:eastAsia="en-GB" w:bidi="en-GB"/>
      </w:rPr>
    </w:lvl>
  </w:abstractNum>
  <w:num w:numId="1">
    <w:abstractNumId w:val="23"/>
  </w:num>
  <w:num w:numId="2">
    <w:abstractNumId w:val="22"/>
  </w:num>
  <w:num w:numId="3">
    <w:abstractNumId w:val="19"/>
  </w:num>
  <w:num w:numId="4">
    <w:abstractNumId w:val="5"/>
  </w:num>
  <w:num w:numId="5">
    <w:abstractNumId w:val="21"/>
  </w:num>
  <w:num w:numId="6">
    <w:abstractNumId w:val="9"/>
  </w:num>
  <w:num w:numId="7">
    <w:abstractNumId w:val="0"/>
  </w:num>
  <w:num w:numId="8">
    <w:abstractNumId w:val="12"/>
  </w:num>
  <w:num w:numId="9">
    <w:abstractNumId w:val="2"/>
  </w:num>
  <w:num w:numId="10">
    <w:abstractNumId w:val="17"/>
  </w:num>
  <w:num w:numId="11">
    <w:abstractNumId w:val="14"/>
  </w:num>
  <w:num w:numId="12">
    <w:abstractNumId w:val="18"/>
  </w:num>
  <w:num w:numId="13">
    <w:abstractNumId w:val="7"/>
  </w:num>
  <w:num w:numId="14">
    <w:abstractNumId w:val="6"/>
  </w:num>
  <w:num w:numId="15">
    <w:abstractNumId w:val="11"/>
  </w:num>
  <w:num w:numId="16">
    <w:abstractNumId w:val="1"/>
  </w:num>
  <w:num w:numId="17">
    <w:abstractNumId w:val="24"/>
  </w:num>
  <w:num w:numId="18">
    <w:abstractNumId w:val="3"/>
  </w:num>
  <w:num w:numId="19">
    <w:abstractNumId w:val="4"/>
  </w:num>
  <w:num w:numId="20">
    <w:abstractNumId w:val="13"/>
  </w:num>
  <w:num w:numId="21">
    <w:abstractNumId w:val="20"/>
  </w:num>
  <w:num w:numId="22">
    <w:abstractNumId w:val="8"/>
  </w:num>
  <w:num w:numId="23">
    <w:abstractNumId w:val="16"/>
  </w:num>
  <w:num w:numId="24">
    <w:abstractNumId w:val="10"/>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200"/>
    <w:rsid w:val="003F4556"/>
    <w:rsid w:val="00491663"/>
    <w:rsid w:val="004E16A9"/>
    <w:rsid w:val="006856FD"/>
    <w:rsid w:val="006B79D8"/>
    <w:rsid w:val="006D35A2"/>
    <w:rsid w:val="00725E16"/>
    <w:rsid w:val="0077753D"/>
    <w:rsid w:val="0078749E"/>
    <w:rsid w:val="007910CC"/>
    <w:rsid w:val="00920396"/>
    <w:rsid w:val="00936F49"/>
    <w:rsid w:val="00B03200"/>
    <w:rsid w:val="00B33568"/>
    <w:rsid w:val="00BC5DA0"/>
    <w:rsid w:val="00DE59D6"/>
    <w:rsid w:val="00ED7F03"/>
    <w:rsid w:val="00F5622B"/>
    <w:rsid w:val="00F74D9E"/>
    <w:rsid w:val="00FB3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9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
      <w:ind w:left="899" w:hanging="244"/>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4E16A9"/>
    <w:pPr>
      <w:tabs>
        <w:tab w:val="center" w:pos="4513"/>
        <w:tab w:val="right" w:pos="9026"/>
      </w:tabs>
    </w:pPr>
  </w:style>
  <w:style w:type="character" w:customStyle="1" w:styleId="HeaderChar">
    <w:name w:val="Header Char"/>
    <w:basedOn w:val="DefaultParagraphFont"/>
    <w:link w:val="Header"/>
    <w:uiPriority w:val="99"/>
    <w:rsid w:val="004E16A9"/>
    <w:rPr>
      <w:rFonts w:ascii="Roboto" w:eastAsia="Roboto" w:hAnsi="Roboto" w:cs="Roboto"/>
      <w:lang w:val="en-GB" w:eastAsia="en-GB" w:bidi="en-GB"/>
    </w:rPr>
  </w:style>
  <w:style w:type="paragraph" w:styleId="Footer">
    <w:name w:val="footer"/>
    <w:basedOn w:val="Normal"/>
    <w:link w:val="FooterChar"/>
    <w:uiPriority w:val="99"/>
    <w:unhideWhenUsed/>
    <w:rsid w:val="004E16A9"/>
    <w:pPr>
      <w:tabs>
        <w:tab w:val="center" w:pos="4513"/>
        <w:tab w:val="right" w:pos="9026"/>
      </w:tabs>
    </w:pPr>
  </w:style>
  <w:style w:type="character" w:customStyle="1" w:styleId="FooterChar">
    <w:name w:val="Footer Char"/>
    <w:basedOn w:val="DefaultParagraphFont"/>
    <w:link w:val="Footer"/>
    <w:uiPriority w:val="99"/>
    <w:rsid w:val="004E16A9"/>
    <w:rPr>
      <w:rFonts w:ascii="Roboto" w:eastAsia="Roboto" w:hAnsi="Roboto" w:cs="Roboto"/>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
      <w:ind w:left="899" w:hanging="244"/>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4E16A9"/>
    <w:pPr>
      <w:tabs>
        <w:tab w:val="center" w:pos="4513"/>
        <w:tab w:val="right" w:pos="9026"/>
      </w:tabs>
    </w:pPr>
  </w:style>
  <w:style w:type="character" w:customStyle="1" w:styleId="HeaderChar">
    <w:name w:val="Header Char"/>
    <w:basedOn w:val="DefaultParagraphFont"/>
    <w:link w:val="Header"/>
    <w:uiPriority w:val="99"/>
    <w:rsid w:val="004E16A9"/>
    <w:rPr>
      <w:rFonts w:ascii="Roboto" w:eastAsia="Roboto" w:hAnsi="Roboto" w:cs="Roboto"/>
      <w:lang w:val="en-GB" w:eastAsia="en-GB" w:bidi="en-GB"/>
    </w:rPr>
  </w:style>
  <w:style w:type="paragraph" w:styleId="Footer">
    <w:name w:val="footer"/>
    <w:basedOn w:val="Normal"/>
    <w:link w:val="FooterChar"/>
    <w:uiPriority w:val="99"/>
    <w:unhideWhenUsed/>
    <w:rsid w:val="004E16A9"/>
    <w:pPr>
      <w:tabs>
        <w:tab w:val="center" w:pos="4513"/>
        <w:tab w:val="right" w:pos="9026"/>
      </w:tabs>
    </w:pPr>
  </w:style>
  <w:style w:type="character" w:customStyle="1" w:styleId="FooterChar">
    <w:name w:val="Footer Char"/>
    <w:basedOn w:val="DefaultParagraphFont"/>
    <w:link w:val="Footer"/>
    <w:uiPriority w:val="99"/>
    <w:rsid w:val="004E16A9"/>
    <w:rPr>
      <w:rFonts w:ascii="Roboto" w:eastAsia="Roboto" w:hAnsi="Roboto" w:cs="Roboto"/>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Haywards Primary School</Company>
  <LinksUpToDate>false</LinksUpToDate>
  <CharactersWithSpaces>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Power</dc:creator>
  <cp:lastModifiedBy>Emma Power</cp:lastModifiedBy>
  <cp:revision>9</cp:revision>
  <dcterms:created xsi:type="dcterms:W3CDTF">2020-01-02T12:18:00Z</dcterms:created>
  <dcterms:modified xsi:type="dcterms:W3CDTF">2020-01-02T13:06:00Z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Adobe InDesign CC 13.0 (Windows)</vt:lpwstr>
  </property>
  <property fmtid="{D5CDD505-2E9C-101B-9397-08002B2CF9AE}" pid="4" name="LastSaved">
    <vt:filetime>2019-11-14T00:00:00Z</vt:filetime>
  </property>
</Properties>
</file>